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4A" w:rsidRDefault="00A95CE2" w:rsidP="009E004A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104775</wp:posOffset>
            </wp:positionV>
            <wp:extent cx="441325" cy="847725"/>
            <wp:effectExtent l="0" t="0" r="0" b="9525"/>
            <wp:wrapNone/>
            <wp:docPr id="4" name="Picture 4" descr="GRB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MEMORAND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РЕПУБЛИКА СРБИЈА</w:t>
      </w:r>
    </w:p>
    <w:p w:rsidR="009E004A" w:rsidRDefault="009E004A" w:rsidP="009E004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Cyrl-BA"/>
        </w:rPr>
        <w:t xml:space="preserve">  </w:t>
      </w:r>
      <w:r>
        <w:rPr>
          <w:rFonts w:ascii="Tahoma" w:hAnsi="Tahoma" w:cs="Tahoma"/>
          <w:b/>
        </w:rPr>
        <w:t>ГРАД НИШ</w:t>
      </w:r>
    </w:p>
    <w:p w:rsidR="009E004A" w:rsidRDefault="009E004A" w:rsidP="009E004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Cyrl-BA"/>
        </w:rPr>
        <w:t xml:space="preserve">  </w:t>
      </w:r>
      <w:r>
        <w:rPr>
          <w:rFonts w:ascii="Tahoma" w:hAnsi="Tahoma" w:cs="Tahoma"/>
          <w:b/>
        </w:rPr>
        <w:t>ГРАДСКА ОПШТИНА ПАЛИЛУЛА</w:t>
      </w:r>
    </w:p>
    <w:p w:rsidR="009E004A" w:rsidRDefault="009E004A" w:rsidP="009E004A">
      <w:pPr>
        <w:rPr>
          <w:rFonts w:ascii="Tahoma" w:hAnsi="Tahoma" w:cs="Tahoma"/>
          <w:b/>
          <w:lang w:val="sr-Cyrl-BA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  <w:lang w:val="sr-Cyrl-BA"/>
        </w:rPr>
        <w:t>УПРАВА ГРАДСКЕ ОПШТИНЕ ПАЛИЛУЛА</w:t>
      </w:r>
    </w:p>
    <w:p w:rsidR="00AD1588" w:rsidRPr="00AD1588" w:rsidRDefault="00AD1588" w:rsidP="009E004A">
      <w:pPr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t xml:space="preserve">  </w:t>
      </w:r>
      <w:r>
        <w:rPr>
          <w:rFonts w:ascii="Tahoma" w:hAnsi="Tahoma" w:cs="Tahoma"/>
          <w:lang w:val="sr-Cyrl-RS"/>
        </w:rPr>
        <w:t>Одсек за имовинско-правне и комуналне послове</w:t>
      </w:r>
    </w:p>
    <w:p w:rsidR="009E004A" w:rsidRDefault="009E004A" w:rsidP="009E004A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BA"/>
        </w:rPr>
        <w:t xml:space="preserve">  </w:t>
      </w:r>
      <w:r>
        <w:rPr>
          <w:rFonts w:ascii="Tahoma" w:hAnsi="Tahoma" w:cs="Tahoma"/>
        </w:rPr>
        <w:t>Број: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 </w:t>
      </w:r>
      <w:r w:rsidR="009A3116">
        <w:rPr>
          <w:rFonts w:ascii="Tahoma" w:hAnsi="Tahoma" w:cs="Tahoma"/>
          <w:lang w:val="sr-Cyrl-RS"/>
        </w:rPr>
        <w:t>387/20-04/4</w:t>
      </w:r>
      <w:r>
        <w:rPr>
          <w:rFonts w:ascii="Tahoma" w:hAnsi="Tahoma" w:cs="Tahoma"/>
        </w:rPr>
        <w:t xml:space="preserve">  </w:t>
      </w:r>
    </w:p>
    <w:p w:rsidR="009E004A" w:rsidRDefault="009E004A" w:rsidP="009E004A">
      <w:r>
        <w:rPr>
          <w:rFonts w:ascii="Tahoma" w:hAnsi="Tahoma" w:cs="Tahoma"/>
          <w:lang w:val="sr-Cyrl-BA"/>
        </w:rPr>
        <w:t xml:space="preserve">  </w:t>
      </w:r>
      <w:r>
        <w:rPr>
          <w:rFonts w:ascii="Tahoma" w:hAnsi="Tahoma" w:cs="Tahoma"/>
        </w:rPr>
        <w:t>Датум:</w:t>
      </w:r>
      <w:r>
        <w:rPr>
          <w:rFonts w:ascii="Tahoma" w:hAnsi="Tahoma" w:cs="Tahoma"/>
          <w:lang w:val="sr-Cyrl-CS"/>
        </w:rPr>
        <w:t xml:space="preserve"> </w:t>
      </w:r>
      <w:r w:rsidR="009A3116">
        <w:rPr>
          <w:rFonts w:ascii="Tahoma" w:hAnsi="Tahoma" w:cs="Tahoma"/>
          <w:lang w:val="sr-Cyrl-CS"/>
        </w:rPr>
        <w:t>30.11.2020. године</w:t>
      </w:r>
    </w:p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ГОДИШЊИ ПЛАН ИНСПЕКЦИЈСКОГ НАДЗОРА КОМУНАЛНЕ ИНСПЕКЦИЈЕ ЗА 202</w:t>
      </w:r>
      <w:r w:rsidR="00AD1588">
        <w:rPr>
          <w:rFonts w:ascii="Tahoma" w:hAnsi="Tahoma" w:cs="Tahoma"/>
          <w:b/>
          <w:bCs/>
          <w:sz w:val="28"/>
          <w:szCs w:val="28"/>
          <w:lang w:val="sr-Cyrl-RS"/>
        </w:rPr>
        <w:t>1</w:t>
      </w:r>
      <w:r>
        <w:rPr>
          <w:rFonts w:ascii="Tahoma" w:hAnsi="Tahoma" w:cs="Tahoma"/>
          <w:b/>
          <w:bCs/>
          <w:sz w:val="28"/>
          <w:szCs w:val="28"/>
        </w:rPr>
        <w:t>. ГОДИНУ</w:t>
      </w: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5"/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5"/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ab/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САДРЖАЈ</w:t>
      </w: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1. УВОД </w:t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2. ОРГАНИЗАЦИОНА СТРУКТУРА </w:t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ПЛАН И ПРОГРАМ ИНСПЕКЦИЈСКОГ НАДЗОРА КОМУНАЛНЕ ИНСПЕКЦИЈЕ ЗА 202</w:t>
      </w:r>
      <w:r w:rsidR="00AD1588">
        <w:rPr>
          <w:rFonts w:ascii="Tahoma" w:hAnsi="Tahoma" w:cs="Tahoma"/>
          <w:sz w:val="28"/>
          <w:szCs w:val="28"/>
          <w:lang w:val="sr-Cyrl-RS"/>
        </w:rPr>
        <w:t>1</w:t>
      </w:r>
      <w:r>
        <w:rPr>
          <w:rFonts w:ascii="Tahoma" w:hAnsi="Tahoma" w:cs="Tahoma"/>
          <w:sz w:val="28"/>
          <w:szCs w:val="28"/>
        </w:rPr>
        <w:t xml:space="preserve">. ГОДИНУ </w:t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4. ПРЕДЛОЗИ ЗА УНАПРЕЂЕЊЕ РАДА </w:t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5. ЗАВРШНА НАПОМЕНА </w:t>
      </w: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F9493B">
      <w:pPr>
        <w:pStyle w:val="ListParagraph"/>
        <w:numPr>
          <w:ilvl w:val="0"/>
          <w:numId w:val="1"/>
        </w:numPr>
        <w:tabs>
          <w:tab w:val="left" w:pos="2535"/>
        </w:tabs>
        <w:ind w:left="270" w:hanging="27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УВОД </w:t>
      </w:r>
    </w:p>
    <w:p w:rsidR="009E004A" w:rsidRDefault="009E004A" w:rsidP="009E004A">
      <w:pPr>
        <w:pStyle w:val="ListParagraph"/>
        <w:tabs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Годишњи план инспекцијског надзора комуналних инспектора Управе Градске општине Палилула Града Ниша</w:t>
      </w:r>
      <w:r w:rsidR="004D210C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- </w:t>
      </w:r>
      <w:r w:rsidR="00AD1588">
        <w:rPr>
          <w:rFonts w:ascii="Tahoma" w:hAnsi="Tahoma" w:cs="Tahoma"/>
          <w:lang w:val="sr-Cyrl-RS"/>
        </w:rPr>
        <w:t>Одсека за имовинско-правне и комуналне послове за</w:t>
      </w:r>
      <w:r>
        <w:rPr>
          <w:rFonts w:ascii="Tahoma" w:hAnsi="Tahoma" w:cs="Tahoma"/>
        </w:rPr>
        <w:t xml:space="preserve"> 202</w:t>
      </w:r>
      <w:r w:rsidR="00AD1588">
        <w:rPr>
          <w:rFonts w:ascii="Tahoma" w:hAnsi="Tahoma" w:cs="Tahoma"/>
          <w:lang w:val="sr-Cyrl-RS"/>
        </w:rPr>
        <w:t>1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годину</w:t>
      </w:r>
      <w:proofErr w:type="gramEnd"/>
      <w:r>
        <w:rPr>
          <w:rFonts w:ascii="Tahoma" w:hAnsi="Tahoma" w:cs="Tahoma"/>
        </w:rPr>
        <w:t xml:space="preserve"> у складу са чланом 10. Закона о инспекцијском надзору („Сл. гласник РС“, број 36/2015) садржи општи приказ задатака и послова комуналних инспектора у 20</w:t>
      </w:r>
      <w:r w:rsidR="00863FFA">
        <w:rPr>
          <w:rFonts w:ascii="Tahoma" w:hAnsi="Tahoma" w:cs="Tahoma"/>
        </w:rPr>
        <w:t>21</w:t>
      </w:r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години</w:t>
      </w:r>
      <w:proofErr w:type="gramEnd"/>
      <w:r>
        <w:rPr>
          <w:rFonts w:ascii="Tahoma" w:hAnsi="Tahoma" w:cs="Tahoma"/>
        </w:rPr>
        <w:t xml:space="preserve">, непосредне примене закона и других прописа, те праћење стања на територији Градске општине Палилула из комуналне области.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Сврха доношења плана је повећање ефикасности и транспарентности, као и јачање поверења грађана у локалну самоуправу Града Ниша и Градске општине Палилула и иста подразумева: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gramStart"/>
      <w:r>
        <w:rPr>
          <w:rFonts w:ascii="Tahoma" w:hAnsi="Tahoma" w:cs="Tahoma"/>
        </w:rPr>
        <w:t>непосредну</w:t>
      </w:r>
      <w:proofErr w:type="gramEnd"/>
      <w:r>
        <w:rPr>
          <w:rFonts w:ascii="Tahoma" w:hAnsi="Tahoma" w:cs="Tahoma"/>
        </w:rPr>
        <w:t xml:space="preserve"> примену закона и других прописа,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proofErr w:type="gramStart"/>
      <w:r>
        <w:rPr>
          <w:rFonts w:ascii="Tahoma" w:hAnsi="Tahoma" w:cs="Tahoma"/>
        </w:rPr>
        <w:t>спровођење</w:t>
      </w:r>
      <w:proofErr w:type="gramEnd"/>
      <w:r>
        <w:rPr>
          <w:rFonts w:ascii="Tahoma" w:hAnsi="Tahoma" w:cs="Tahoma"/>
        </w:rPr>
        <w:t xml:space="preserve"> инспекцијског надзора и решавање у управним стварима у првом степену,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gramStart"/>
      <w:r>
        <w:rPr>
          <w:rFonts w:ascii="Tahoma" w:hAnsi="Tahoma" w:cs="Tahoma"/>
        </w:rPr>
        <w:t>праћење</w:t>
      </w:r>
      <w:proofErr w:type="gramEnd"/>
      <w:r>
        <w:rPr>
          <w:rFonts w:ascii="Tahoma" w:hAnsi="Tahoma" w:cs="Tahoma"/>
        </w:rPr>
        <w:t xml:space="preserve"> стања и предлагање мера за унапређење стања на терену,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proofErr w:type="gramStart"/>
      <w:r>
        <w:rPr>
          <w:rFonts w:ascii="Tahoma" w:hAnsi="Tahoma" w:cs="Tahoma"/>
        </w:rPr>
        <w:t>превентивно</w:t>
      </w:r>
      <w:proofErr w:type="gramEnd"/>
      <w:r>
        <w:rPr>
          <w:rFonts w:ascii="Tahoma" w:hAnsi="Tahoma" w:cs="Tahoma"/>
        </w:rPr>
        <w:t xml:space="preserve"> деловање инспекције као једно од стредстава остварења циља инспекцијског надзора. </w:t>
      </w:r>
    </w:p>
    <w:p w:rsidR="009E004A" w:rsidRDefault="009E004A" w:rsidP="00F9493B">
      <w:pPr>
        <w:pStyle w:val="ListParagraph"/>
        <w:tabs>
          <w:tab w:val="left" w:pos="1276"/>
          <w:tab w:val="left" w:pos="1418"/>
          <w:tab w:val="left" w:pos="1701"/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Комунални инспектор управе Градске општине Палилула Града Ниша</w:t>
      </w:r>
      <w:r w:rsidR="00AD1588">
        <w:rPr>
          <w:rFonts w:ascii="Tahoma" w:hAnsi="Tahoma" w:cs="Tahoma"/>
          <w:lang w:val="sr-Cyrl-RS"/>
        </w:rPr>
        <w:t xml:space="preserve"> Одсека</w:t>
      </w:r>
      <w:r>
        <w:rPr>
          <w:rFonts w:ascii="Tahoma" w:hAnsi="Tahoma" w:cs="Tahoma"/>
        </w:rPr>
        <w:t xml:space="preserve"> за имовинско-правне и комуналне послове обавља послове на територији општине Палилула са седиштем у Нишу, у улици Бранка Радичевића бр.1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Циљеви Годишњег плана инспекцијског надзора су непосредна примена закона и других прописа тј. </w:t>
      </w:r>
      <w:proofErr w:type="gramStart"/>
      <w:r>
        <w:rPr>
          <w:rFonts w:ascii="Tahoma" w:hAnsi="Tahoma" w:cs="Tahoma"/>
        </w:rPr>
        <w:t>планираних</w:t>
      </w:r>
      <w:proofErr w:type="gramEnd"/>
      <w:r>
        <w:rPr>
          <w:rFonts w:ascii="Tahoma" w:hAnsi="Tahoma" w:cs="Tahoma"/>
        </w:rPr>
        <w:t xml:space="preserve">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субјеката. </w:t>
      </w:r>
    </w:p>
    <w:p w:rsidR="009E004A" w:rsidRDefault="009E004A" w:rsidP="00F9493B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Годишњи план инспекцијског надзора садржи опште и специфичне циљеве које је потребно остварити у 202</w:t>
      </w:r>
      <w:r w:rsidR="00AD1588">
        <w:rPr>
          <w:rFonts w:ascii="Tahoma" w:hAnsi="Tahoma" w:cs="Tahoma"/>
          <w:lang w:val="sr-Cyrl-RS"/>
        </w:rPr>
        <w:t>1</w:t>
      </w:r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години</w:t>
      </w:r>
      <w:proofErr w:type="gramEnd"/>
      <w:r>
        <w:rPr>
          <w:rFonts w:ascii="Tahoma" w:hAnsi="Tahoma" w:cs="Tahoma"/>
        </w:rPr>
        <w:t xml:space="preserve">, задатке/програмске активности које је потребно спровести како би се ти циљеви остварили, индикаторе резултата тј. </w:t>
      </w:r>
      <w:proofErr w:type="gramStart"/>
      <w:r>
        <w:rPr>
          <w:rFonts w:ascii="Tahoma" w:hAnsi="Tahoma" w:cs="Tahoma"/>
        </w:rPr>
        <w:t>начин</w:t>
      </w:r>
      <w:proofErr w:type="gramEnd"/>
      <w:r>
        <w:rPr>
          <w:rFonts w:ascii="Tahoma" w:hAnsi="Tahoma" w:cs="Tahoma"/>
        </w:rPr>
        <w:t xml:space="preserve"> на који меримо остварене задатке/ програмске активности, рокове у којима се задаци/ програмске активности морају обављати, одговорност за спровођење задатака/програмских активности, врсту задатака/ програмских активности и друго.  </w:t>
      </w:r>
    </w:p>
    <w:p w:rsidR="009E004A" w:rsidRDefault="009E004A" w:rsidP="00F9493B">
      <w:pPr>
        <w:pStyle w:val="ListParagraph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Инспекцијски надзор и службене контроле спроводе се употребом метода и техника како је то прописано законима и одлукама који су темељ за поступање инспекције, уз обавезно коришћење контролних листа, а сразмерност у инспекцијском надзору се према томе изражава и остварује кроз градацију инспекцијских мера (превентивне, корективне и репресивне мере) које инспекције изричу, односно предузимају. 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Послови, задаци и превентивне мере из делокруга односно Годишњег плана инспекцијског надзора комуналних инспектора се обављају свакодневно како у свом седишту тако и на терену на територији Градске општине Палилула.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Осим планираних активности које се спроводе овим Планом, а везане су за инспекцијски надзор- инспекцијске контроле, предузимање превентивних мера према надзираним субјектима, едукацију, предвиђене састанке, извршење управних мера као и контролу истих и других активности у оквиру рада спроводе се и непланиране активности за које је такође потребно планирати потребно време.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Непланиране активности се одмах извршавају, а односе се на пријаве грађана, примљене електронске поште, телефонске пријаве, као и непосредна запажања инспектора на терену.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</w:pPr>
    </w:p>
    <w:p w:rsidR="009E004A" w:rsidRPr="00AD1588" w:rsidRDefault="009E004A" w:rsidP="00F9493B">
      <w:pPr>
        <w:pStyle w:val="ListParagraph"/>
        <w:numPr>
          <w:ilvl w:val="0"/>
          <w:numId w:val="1"/>
        </w:numPr>
        <w:tabs>
          <w:tab w:val="left" w:pos="2535"/>
        </w:tabs>
        <w:ind w:left="720" w:hanging="720"/>
        <w:rPr>
          <w:rFonts w:ascii="Tahoma" w:hAnsi="Tahoma" w:cs="Tahoma"/>
          <w:b/>
          <w:bCs/>
          <w:sz w:val="24"/>
          <w:szCs w:val="24"/>
        </w:rPr>
      </w:pPr>
      <w:r w:rsidRPr="00AD1588">
        <w:rPr>
          <w:rFonts w:ascii="Tahoma" w:hAnsi="Tahoma" w:cs="Tahoma"/>
          <w:b/>
          <w:bCs/>
          <w:sz w:val="24"/>
          <w:szCs w:val="24"/>
        </w:rPr>
        <w:lastRenderedPageBreak/>
        <w:t xml:space="preserve">ОРГАНИЗАЦИОНА СТРУКТУРА </w:t>
      </w:r>
    </w:p>
    <w:p w:rsidR="009E004A" w:rsidRDefault="004D210C" w:rsidP="004D210C">
      <w:pPr>
        <w:pStyle w:val="ListParagraph"/>
        <w:tabs>
          <w:tab w:val="left" w:pos="720"/>
        </w:tabs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ab/>
      </w:r>
      <w:r w:rsidR="009E004A">
        <w:rPr>
          <w:rFonts w:ascii="Tahoma" w:hAnsi="Tahoma" w:cs="Tahoma"/>
        </w:rPr>
        <w:t xml:space="preserve">Управа Градске општине Палилула образује се као јединствени орган којим руководи начелник, који представља Управу, организује и обезбеђује законито, ефикасно и стручно обављање послова у Управи, одлучује о правима, обавезама и дужностима из радних односа запослених лица у Управи, стара се о обезбеђивању материјалних и других услова за ефикасан рад и одговоран је за законитост рада Управе, доноси правилнике, наредбе, упуства, решења и закључке, решава сукоб надлежности између унутрашњих организационих јединица у Управи и обавља друге послове у складу са законом, прописима Града и Градске општине Палилула. </w:t>
      </w:r>
    </w:p>
    <w:p w:rsidR="009E004A" w:rsidRDefault="004D210C" w:rsidP="004D210C">
      <w:pPr>
        <w:pStyle w:val="ListParagraph"/>
        <w:tabs>
          <w:tab w:val="left" w:pos="720"/>
        </w:tabs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ab/>
      </w:r>
      <w:r w:rsidR="009E004A">
        <w:rPr>
          <w:rFonts w:ascii="Tahoma" w:hAnsi="Tahoma" w:cs="Tahoma"/>
        </w:rPr>
        <w:t xml:space="preserve">У управи Градске општине Палилула образују се Одсеци као унутрашње организационе јединице за обављање међусобно сродних послова, који због своје природе, целовитости и начина обављања захтевају непосредну повезаност и то: </w:t>
      </w:r>
    </w:p>
    <w:p w:rsidR="009E004A" w:rsidRDefault="009E004A" w:rsidP="00F9493B">
      <w:pPr>
        <w:pStyle w:val="ListParagraph"/>
        <w:tabs>
          <w:tab w:val="left" w:pos="2535"/>
        </w:tabs>
        <w:ind w:hanging="720"/>
        <w:jc w:val="both"/>
        <w:rPr>
          <w:rFonts w:ascii="Tahoma" w:hAnsi="Tahoma" w:cs="Tahoma"/>
        </w:rPr>
      </w:pPr>
    </w:p>
    <w:p w:rsidR="009E004A" w:rsidRDefault="009E004A" w:rsidP="00F9493B">
      <w:pPr>
        <w:pStyle w:val="ListParagraph"/>
        <w:tabs>
          <w:tab w:val="left" w:pos="2535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Одсек за привреду и локални развој </w:t>
      </w:r>
    </w:p>
    <w:p w:rsidR="009E004A" w:rsidRDefault="009E004A" w:rsidP="00F9493B">
      <w:pPr>
        <w:pStyle w:val="ListParagraph"/>
        <w:tabs>
          <w:tab w:val="left" w:pos="2535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Одсек за финансије,</w:t>
      </w:r>
    </w:p>
    <w:p w:rsidR="009E004A" w:rsidRDefault="009E004A" w:rsidP="00F9493B">
      <w:pPr>
        <w:pStyle w:val="ListParagraph"/>
        <w:tabs>
          <w:tab w:val="left" w:pos="2535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>
        <w:rPr>
          <w:rFonts w:ascii="Tahoma" w:hAnsi="Tahoma" w:cs="Tahoma"/>
          <w:lang w:val="sr-Cyrl-RS"/>
        </w:rPr>
        <w:t xml:space="preserve">Одсек за </w:t>
      </w:r>
      <w:r>
        <w:rPr>
          <w:rFonts w:ascii="Tahoma" w:hAnsi="Tahoma" w:cs="Tahoma"/>
        </w:rPr>
        <w:t xml:space="preserve">имовинско – правне и комуналне послове </w:t>
      </w:r>
    </w:p>
    <w:p w:rsidR="009E004A" w:rsidRDefault="00F9493B" w:rsidP="00F9493B">
      <w:pPr>
        <w:pStyle w:val="ListParagraph"/>
        <w:tabs>
          <w:tab w:val="left" w:pos="2535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>4</w:t>
      </w:r>
      <w:r w:rsidR="009E004A">
        <w:rPr>
          <w:rFonts w:ascii="Tahoma" w:hAnsi="Tahoma" w:cs="Tahoma"/>
        </w:rPr>
        <w:t xml:space="preserve">. Одсек за правне и заједничке послове </w:t>
      </w:r>
    </w:p>
    <w:p w:rsidR="009E004A" w:rsidRDefault="00F9493B" w:rsidP="00F9493B">
      <w:pPr>
        <w:pStyle w:val="ListParagraph"/>
        <w:tabs>
          <w:tab w:val="left" w:pos="2535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>5</w:t>
      </w:r>
      <w:r w:rsidR="009E004A">
        <w:rPr>
          <w:rFonts w:ascii="Tahoma" w:hAnsi="Tahoma" w:cs="Tahoma"/>
        </w:rPr>
        <w:t xml:space="preserve">. Одсек за послове кабинета председника градске општине </w:t>
      </w:r>
    </w:p>
    <w:p w:rsidR="009E004A" w:rsidRDefault="009E004A" w:rsidP="00F9493B">
      <w:pPr>
        <w:pStyle w:val="ListParagraph"/>
        <w:tabs>
          <w:tab w:val="left" w:pos="2535"/>
        </w:tabs>
        <w:ind w:hanging="720"/>
        <w:jc w:val="both"/>
        <w:rPr>
          <w:rFonts w:ascii="Tahoma" w:hAnsi="Tahoma" w:cs="Tahoma"/>
        </w:rPr>
      </w:pPr>
    </w:p>
    <w:p w:rsidR="009E004A" w:rsidRDefault="004D210C" w:rsidP="004D210C">
      <w:pPr>
        <w:pStyle w:val="ListParagraph"/>
        <w:tabs>
          <w:tab w:val="left" w:pos="720"/>
        </w:tabs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ab/>
      </w:r>
      <w:proofErr w:type="gramStart"/>
      <w:r w:rsidR="009E004A">
        <w:rPr>
          <w:rFonts w:ascii="Tahoma" w:hAnsi="Tahoma" w:cs="Tahoma"/>
        </w:rPr>
        <w:t xml:space="preserve">Радом </w:t>
      </w:r>
      <w:r w:rsidR="00AD1588">
        <w:rPr>
          <w:rFonts w:ascii="Tahoma" w:hAnsi="Tahoma" w:cs="Tahoma"/>
          <w:lang w:val="sr-Cyrl-RS"/>
        </w:rPr>
        <w:t>Одсека</w:t>
      </w:r>
      <w:r w:rsidR="009E004A">
        <w:rPr>
          <w:rFonts w:ascii="Tahoma" w:hAnsi="Tahoma" w:cs="Tahoma"/>
        </w:rPr>
        <w:t xml:space="preserve"> руководи руководиоц одсека кога из реда запослених распоређује начелник и за свој рад одговара начелнику Управе.</w:t>
      </w:r>
      <w:proofErr w:type="gramEnd"/>
      <w:r w:rsidR="009E004A">
        <w:rPr>
          <w:rFonts w:ascii="Tahoma" w:hAnsi="Tahoma" w:cs="Tahoma"/>
        </w:rPr>
        <w:t xml:space="preserve"> </w:t>
      </w:r>
    </w:p>
    <w:p w:rsidR="009E004A" w:rsidRDefault="009E004A" w:rsidP="009E004A">
      <w:pPr>
        <w:pStyle w:val="ListParagraph"/>
        <w:tabs>
          <w:tab w:val="left" w:pos="2535"/>
        </w:tabs>
        <w:ind w:firstLine="981"/>
        <w:jc w:val="both"/>
        <w:rPr>
          <w:rFonts w:ascii="Tahoma" w:hAnsi="Tahoma" w:cs="Tahoma"/>
        </w:rPr>
      </w:pPr>
    </w:p>
    <w:p w:rsidR="009E004A" w:rsidRPr="00F9493B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  <w:b/>
        </w:rPr>
      </w:pPr>
      <w:r w:rsidRPr="00F9493B">
        <w:rPr>
          <w:rFonts w:ascii="Tahoma" w:hAnsi="Tahoma" w:cs="Tahoma"/>
          <w:b/>
        </w:rPr>
        <w:t xml:space="preserve">2.1. </w:t>
      </w:r>
      <w:r w:rsidRPr="00F9493B">
        <w:rPr>
          <w:rFonts w:ascii="Tahoma" w:hAnsi="Tahoma" w:cs="Tahoma"/>
          <w:b/>
          <w:lang w:val="sr-Cyrl-RS"/>
        </w:rPr>
        <w:t>ОДСЕК</w:t>
      </w:r>
      <w:r w:rsidRPr="00F9493B">
        <w:rPr>
          <w:rFonts w:ascii="Tahoma" w:hAnsi="Tahoma" w:cs="Tahoma"/>
          <w:b/>
        </w:rPr>
        <w:t xml:space="preserve"> ЗА ИМОВИНСКО-ПРАВНЕ И КОМУНАЛНЕ ПОСЛОВЕ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RS"/>
        </w:rPr>
        <w:t>Одсек</w:t>
      </w:r>
      <w:r>
        <w:rPr>
          <w:rFonts w:ascii="Tahoma" w:hAnsi="Tahoma" w:cs="Tahoma"/>
        </w:rPr>
        <w:t xml:space="preserve"> за имовинско – правне послове има </w:t>
      </w:r>
      <w:r w:rsidR="00AD1588">
        <w:rPr>
          <w:rFonts w:ascii="Tahoma" w:hAnsi="Tahoma" w:cs="Tahoma"/>
          <w:lang w:val="sr-Cyrl-RS"/>
        </w:rPr>
        <w:t>осам</w:t>
      </w:r>
      <w:r>
        <w:rPr>
          <w:rFonts w:ascii="Tahoma" w:hAnsi="Tahoma" w:cs="Tahoma"/>
        </w:rPr>
        <w:t xml:space="preserve"> комуналних инспектора, и то </w:t>
      </w:r>
      <w:r w:rsidR="00AD1588">
        <w:rPr>
          <w:rFonts w:ascii="Tahoma" w:hAnsi="Tahoma" w:cs="Tahoma"/>
          <w:lang w:val="sr-Cyrl-RS"/>
        </w:rPr>
        <w:t>шест</w:t>
      </w:r>
      <w:r>
        <w:rPr>
          <w:rFonts w:ascii="Tahoma" w:hAnsi="Tahoma" w:cs="Tahoma"/>
        </w:rPr>
        <w:t xml:space="preserve"> са високим образовањем и два са вишим.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>Шеф Одсека</w:t>
      </w:r>
      <w:r>
        <w:rPr>
          <w:rFonts w:ascii="Tahoma" w:hAnsi="Tahoma" w:cs="Tahoma"/>
        </w:rPr>
        <w:t xml:space="preserve"> за имовинско – правне </w:t>
      </w:r>
      <w:r>
        <w:rPr>
          <w:rFonts w:ascii="Tahoma" w:hAnsi="Tahoma" w:cs="Tahoma"/>
          <w:lang w:val="sr-Cyrl-RS"/>
        </w:rPr>
        <w:t xml:space="preserve">и комуналне </w:t>
      </w:r>
      <w:r>
        <w:rPr>
          <w:rFonts w:ascii="Tahoma" w:hAnsi="Tahoma" w:cs="Tahoma"/>
        </w:rPr>
        <w:t xml:space="preserve">послове обавља стручне послове из свог делокруга за потребе градске општине, у складу са приоритетима одређеним на основу правила струке и организације посла у Одсеку; прати прописе који регулишу област комуналних послова, као и прописе који се односе на ову област; учествује у покретању иницијативе за допуну, измену или доношење прописа из ове области које доносе органи Градске општине или града Ниша; учествује у изради општих аката из свог делокруга, које доносе органи општине; остварује сарадњу са ЈП и другим органима, организацијама и установама чије мишљење или сагласност је неопходно за издавање одобрења за заузеће јавних површина; припрема појединачна акта (одобрења, решења, закључке и др.) из свог делокруга (заузеће јавних површина летњим баштама и грађевинским материјалом) која доносе органи општине; води регистар издатих решења из свог делокруга; стара се о наплати и уручењу донетих решења; води рачуна о роковима и благовремено предузима радње везане за обнову или продужење важећих одобрења код заузећа јавних површина; обавља послове усаглашавања решења са важећим прописима; у редовном поступку утврђује које се јавне површине користе без одобрења или противно одобрењу надлежног органа, а све у циљу побољшања ефикасности примене прописа из области комуналне делатности; координира рад комуналних инспектора на терену и по потреби непосредно врши увид на терену; врши контролу донетих појединачних аката; обавља и друге послове по налогу начелника Управе.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Комунални инспектор (висока стручна спрема) врши надзор најсложенијих послова из делокруга правилног коришћења и заузећа површина јавне намене, одржавања простора око стамбених зграда и пословног простора; врши контролу над одржавањем објеката, уређаја и инсталација за јавно снабдевање у насељима; врши контролу стања </w:t>
      </w:r>
      <w:r>
        <w:rPr>
          <w:rFonts w:ascii="Tahoma" w:hAnsi="Tahoma" w:cs="Tahoma"/>
        </w:rPr>
        <w:lastRenderedPageBreak/>
        <w:t xml:space="preserve">комуналних објеката и да ли се комуналне услуге пружају у складу са законским прописима и прописима које доноси град; наређује уклањање ствари и других предмета и материјала са површина јавне намене и из заједничких просторија; иницира измене и допуне постојећих нормативних аката као и доношење нових прописа из области комуналног надзора; предлаже увођење нових метода рада и примену нових технолошко-информационих поступака у циљу побољшања ефикасности и економичности рада; предлаже мере за одржавање и уређење спољног изгледа стамбених и пословних објеката, зелених површина, дечијих игралишта, објеката јавне расвете и саобраћајних знакова; врши инспекцијски надзор над извршењем прописа и других аката на подручју градске општине Палилула из области комуналне делатности; врши надзор над радом јавних предузећа чији је оснивач Град Ниш; врши контролу продаје робе ван продајног објекта, врши надзор над постављањем монтажних објеката и спроводи уклањање истих по потреби; врши послове уклањања ствари и предмета са површина јавне намене и покреће прекршајне поступке против правних и физичких лица која користе јавне површине без одобрења надлежног органа и супротно позитивним прописима; врши и друге послове по налогу руководиоца одсека.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Комунални инспектор (виша стручна спрема) врши надзор над правилним коришћењем и одржавањем простора између стамбених блокова, површина испред пословног простора и других површина јавне намене; врши контролу објеката, уређаја и инсталација за јавно снабдевање и њихово функционисање; врши контролу стања комуналних објеката и пратећих уређаја и инсталација и прикупљање и одвожење одпада; врши контролу рада комуналних предузећа чији је оснивач Град Ниш у смислу контроле пружања услуга грађанима; наређује уклањање ствари и других предмета и материјала са површина јавне намене; врши контролу постављања мањих монтажних објеката и по потреби покреће поступак уклањања истих; покреће прекршајне поступке према правним и физичким лицима за коришћење јавних површина без одобрења надлежног органа, а супротно позитивним прописима; врши и друге послове по налогу руководиоца одсека.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</w:pP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3. ПЛАН И ПРОГРАМ ИНСПЕКЦИЈСКОГ НАДЗОРА КОМУНАЛНЕ ИНСПЕКЦИЈЕ ЗА 20</w:t>
      </w:r>
      <w:r w:rsidR="005A1DC9">
        <w:rPr>
          <w:rFonts w:ascii="Tahoma" w:hAnsi="Tahoma" w:cs="Tahoma"/>
          <w:b/>
          <w:bCs/>
          <w:sz w:val="24"/>
          <w:szCs w:val="24"/>
          <w:lang w:val="sr-Cyrl-RS"/>
        </w:rPr>
        <w:t>2</w:t>
      </w:r>
      <w:r w:rsidR="00AD1588">
        <w:rPr>
          <w:rFonts w:ascii="Tahoma" w:hAnsi="Tahoma" w:cs="Tahoma"/>
          <w:b/>
          <w:bCs/>
          <w:sz w:val="24"/>
          <w:szCs w:val="24"/>
          <w:lang w:val="sr-Cyrl-RS"/>
        </w:rPr>
        <w:t>1</w:t>
      </w:r>
      <w:r>
        <w:rPr>
          <w:rFonts w:ascii="Tahoma" w:hAnsi="Tahoma" w:cs="Tahoma"/>
          <w:b/>
          <w:bCs/>
          <w:sz w:val="24"/>
          <w:szCs w:val="24"/>
        </w:rPr>
        <w:t>. ГОДИНУ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</w:pPr>
    </w:p>
    <w:p w:rsidR="009E004A" w:rsidRPr="004D210C" w:rsidRDefault="009E004A" w:rsidP="00416BDC">
      <w:pPr>
        <w:pStyle w:val="ListParagraph"/>
        <w:tabs>
          <w:tab w:val="left" w:pos="2535"/>
        </w:tabs>
        <w:ind w:left="0"/>
        <w:rPr>
          <w:rFonts w:ascii="Tahoma" w:hAnsi="Tahoma" w:cs="Tahoma"/>
          <w:b/>
          <w:sz w:val="24"/>
          <w:szCs w:val="24"/>
        </w:rPr>
      </w:pPr>
      <w:r w:rsidRPr="004D210C">
        <w:rPr>
          <w:b/>
        </w:rPr>
        <w:t xml:space="preserve"> </w:t>
      </w:r>
      <w:r w:rsidRPr="004D210C">
        <w:rPr>
          <w:rFonts w:ascii="Tahoma" w:hAnsi="Tahoma" w:cs="Tahoma"/>
          <w:b/>
          <w:sz w:val="24"/>
          <w:szCs w:val="24"/>
        </w:rPr>
        <w:t xml:space="preserve">3.1. РАСПОДЕЛА РАСПОЛОЖИВИХ ДАНА </w:t>
      </w: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rPr>
          <w:sz w:val="24"/>
          <w:szCs w:val="24"/>
        </w:rPr>
      </w:pPr>
    </w:p>
    <w:p w:rsidR="009E004A" w:rsidRDefault="009E004A" w:rsidP="00F9493B">
      <w:pPr>
        <w:pStyle w:val="ListParagraph"/>
        <w:tabs>
          <w:tab w:val="left" w:pos="2535"/>
        </w:tabs>
        <w:ind w:left="0"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 следећој табели је приказана расподела расположивих дана за спровођење инспекцијских надзора и службених контрола у 20</w:t>
      </w:r>
      <w:r w:rsidR="005A1DC9">
        <w:rPr>
          <w:rFonts w:ascii="Tahoma" w:hAnsi="Tahoma" w:cs="Tahoma"/>
          <w:lang w:val="sr-Cyrl-RS"/>
        </w:rPr>
        <w:t>2</w:t>
      </w:r>
      <w:r w:rsidR="00AD1588">
        <w:rPr>
          <w:rFonts w:ascii="Tahoma" w:hAnsi="Tahoma" w:cs="Tahoma"/>
          <w:lang w:val="sr-Cyrl-RS"/>
        </w:rPr>
        <w:t>1</w:t>
      </w:r>
      <w:r w:rsidR="00AD1588">
        <w:rPr>
          <w:rFonts w:ascii="Tahoma" w:hAnsi="Tahoma" w:cs="Tahoma"/>
        </w:rPr>
        <w:t>.</w:t>
      </w:r>
      <w:proofErr w:type="gramEnd"/>
      <w:r w:rsidR="00AD1588">
        <w:rPr>
          <w:rFonts w:ascii="Tahoma" w:hAnsi="Tahoma" w:cs="Tahoma"/>
        </w:rPr>
        <w:t xml:space="preserve"> </w:t>
      </w:r>
      <w:proofErr w:type="gramStart"/>
      <w:r w:rsidR="00AD1588">
        <w:rPr>
          <w:rFonts w:ascii="Tahoma" w:hAnsi="Tahoma" w:cs="Tahoma"/>
        </w:rPr>
        <w:t>години</w:t>
      </w:r>
      <w:proofErr w:type="gramEnd"/>
      <w:r w:rsidR="00AD1588">
        <w:rPr>
          <w:rFonts w:ascii="Tahoma" w:hAnsi="Tahoma" w:cs="Tahoma"/>
        </w:rPr>
        <w:t>: Расподела располож</w:t>
      </w:r>
      <w:r>
        <w:rPr>
          <w:rFonts w:ascii="Tahoma" w:hAnsi="Tahoma" w:cs="Tahoma"/>
        </w:rPr>
        <w:t>ивих дана за спровође</w:t>
      </w:r>
      <w:r w:rsidR="00AD1588">
        <w:rPr>
          <w:rFonts w:ascii="Tahoma" w:hAnsi="Tahoma" w:cs="Tahoma"/>
        </w:rPr>
        <w:t>ње инспекцијских надзора и служ</w:t>
      </w:r>
      <w:r>
        <w:rPr>
          <w:rFonts w:ascii="Tahoma" w:hAnsi="Tahoma" w:cs="Tahoma"/>
        </w:rPr>
        <w:t>бених контрола у 20</w:t>
      </w:r>
      <w:r w:rsidR="005A1DC9">
        <w:rPr>
          <w:rFonts w:ascii="Tahoma" w:hAnsi="Tahoma" w:cs="Tahoma"/>
          <w:lang w:val="sr-Cyrl-RS"/>
        </w:rPr>
        <w:t>2</w:t>
      </w:r>
      <w:r w:rsidR="00AD1588">
        <w:rPr>
          <w:rFonts w:ascii="Tahoma" w:hAnsi="Tahoma" w:cs="Tahoma"/>
          <w:lang w:val="sr-Cyrl-RS"/>
        </w:rPr>
        <w:t>1</w:t>
      </w:r>
      <w:r>
        <w:rPr>
          <w:rFonts w:ascii="Tahoma" w:hAnsi="Tahoma" w:cs="Tahoma"/>
        </w:rPr>
        <w:t xml:space="preserve">. Години: </w:t>
      </w:r>
    </w:p>
    <w:p w:rsidR="009E004A" w:rsidRDefault="009E004A" w:rsidP="009F4432">
      <w:pPr>
        <w:pStyle w:val="ListParagraph"/>
        <w:tabs>
          <w:tab w:val="left" w:pos="2535"/>
        </w:tabs>
        <w:ind w:firstLine="1123"/>
        <w:jc w:val="both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7355"/>
        <w:gridCol w:w="1276"/>
      </w:tblGrid>
      <w:tr w:rsidR="009E004A" w:rsidTr="009E004A">
        <w:trPr>
          <w:trHeight w:val="392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 w:rsidP="00AD1588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Расподела расположивих дана за спровођење инспекцијских надзора и служ бених контрола у 20</w:t>
            </w:r>
            <w:r w:rsidR="005A1DC9">
              <w:rPr>
                <w:rFonts w:ascii="Tahoma" w:hAnsi="Tahoma" w:cs="Tahoma"/>
                <w:b/>
                <w:bCs/>
                <w:i/>
                <w:iCs/>
                <w:lang w:val="sr-Cyrl-RS"/>
              </w:rPr>
              <w:t>2</w:t>
            </w:r>
            <w:r w:rsidR="00AD1588">
              <w:rPr>
                <w:rFonts w:ascii="Tahoma" w:hAnsi="Tahoma" w:cs="Tahoma"/>
                <w:b/>
                <w:bCs/>
                <w:i/>
                <w:iCs/>
                <w:lang w:val="sr-Cyrl-RS"/>
              </w:rPr>
              <w:t>1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. години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9E004A" w:rsidTr="009E004A">
        <w:trPr>
          <w:trHeight w:val="413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Укупан број дана у години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004A" w:rsidRDefault="009E004A" w:rsidP="00AD1588">
            <w:pPr>
              <w:pStyle w:val="ListParagraph"/>
              <w:tabs>
                <w:tab w:val="left" w:pos="195"/>
                <w:tab w:val="center" w:pos="530"/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ab/>
            </w:r>
            <w:r>
              <w:rPr>
                <w:rFonts w:ascii="Tahoma" w:hAnsi="Tahoma" w:cs="Tahoma"/>
                <w:b/>
                <w:bCs/>
                <w:lang w:val="sr-Cyrl-RS"/>
              </w:rPr>
              <w:tab/>
              <w:t>36</w:t>
            </w:r>
            <w:r w:rsidR="00AD1588">
              <w:rPr>
                <w:rFonts w:ascii="Tahoma" w:hAnsi="Tahoma" w:cs="Tahoma"/>
                <w:b/>
                <w:bCs/>
                <w:lang w:val="sr-Cyrl-RS"/>
              </w:rPr>
              <w:t>5</w:t>
            </w:r>
          </w:p>
        </w:tc>
      </w:tr>
      <w:tr w:rsidR="009E004A" w:rsidTr="009E004A">
        <w:trPr>
          <w:trHeight w:val="419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Викенди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10</w:t>
            </w:r>
            <w:r w:rsidR="00786DDD">
              <w:rPr>
                <w:rFonts w:ascii="Tahoma" w:hAnsi="Tahoma" w:cs="Tahoma"/>
                <w:b/>
                <w:bCs/>
                <w:lang w:val="sr-Cyrl-RS"/>
              </w:rPr>
              <w:t>4</w:t>
            </w:r>
          </w:p>
        </w:tc>
      </w:tr>
      <w:tr w:rsidR="009E004A" w:rsidTr="009E004A">
        <w:trPr>
          <w:trHeight w:val="411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Годишњи одмори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30</w:t>
            </w:r>
          </w:p>
        </w:tc>
      </w:tr>
      <w:tr w:rsidR="009E004A" w:rsidTr="009E004A">
        <w:trPr>
          <w:trHeight w:val="416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Празници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8</w:t>
            </w:r>
          </w:p>
        </w:tc>
      </w:tr>
      <w:tr w:rsidR="009E004A" w:rsidTr="009E004A">
        <w:trPr>
          <w:trHeight w:val="423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УКУПНО РАДНИХ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004A" w:rsidRDefault="00786DDD" w:rsidP="009F4432">
            <w:pPr>
              <w:pStyle w:val="ListParagraph"/>
              <w:tabs>
                <w:tab w:val="left" w:pos="2535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2</w:t>
            </w:r>
            <w:r w:rsidR="009E004A">
              <w:rPr>
                <w:rFonts w:ascii="Tahoma" w:hAnsi="Tahoma" w:cs="Tahoma"/>
                <w:b/>
                <w:bCs/>
                <w:lang w:val="sr-Cyrl-RS"/>
              </w:rPr>
              <w:t>2</w:t>
            </w:r>
            <w:r w:rsidR="009F4432">
              <w:rPr>
                <w:rFonts w:ascii="Tahoma" w:hAnsi="Tahoma" w:cs="Tahoma"/>
                <w:b/>
                <w:bCs/>
                <w:lang w:val="sr-Cyrl-RS"/>
              </w:rPr>
              <w:t>3</w:t>
            </w:r>
          </w:p>
        </w:tc>
      </w:tr>
    </w:tbl>
    <w:p w:rsidR="00DC53E7" w:rsidRPr="00416BDC" w:rsidRDefault="00416BDC" w:rsidP="00416BDC">
      <w:pPr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3.2. </w:t>
      </w:r>
      <w:r w:rsidR="00DC53E7" w:rsidRPr="00416BDC">
        <w:rPr>
          <w:rFonts w:ascii="Tahoma" w:hAnsi="Tahoma" w:cs="Tahoma"/>
          <w:b/>
          <w:sz w:val="24"/>
          <w:szCs w:val="24"/>
        </w:rPr>
        <w:t>ПРОПИСИ ПО КОЈИМА ПОСТУПА КОМУНАЛНА ИНСПЕКЦИЈА</w:t>
      </w:r>
      <w:r w:rsidR="00DC53E7" w:rsidRPr="00416BDC">
        <w:rPr>
          <w:rFonts w:ascii="Tahoma" w:hAnsi="Tahoma" w:cs="Tahoma"/>
          <w:b/>
          <w:sz w:val="24"/>
          <w:szCs w:val="24"/>
          <w:lang w:val="sr-Cyrl-RS"/>
        </w:rPr>
        <w:t xml:space="preserve"> ГО ПАЛИЛУЛА</w:t>
      </w:r>
    </w:p>
    <w:p w:rsidR="00DC53E7" w:rsidRPr="002B288A" w:rsidRDefault="00DC53E7" w:rsidP="00DC53E7">
      <w:pPr>
        <w:jc w:val="both"/>
        <w:rPr>
          <w:rFonts w:ascii="Tahoma" w:hAnsi="Tahoma" w:cs="Tahoma"/>
          <w:b/>
        </w:rPr>
      </w:pPr>
      <w:r w:rsidRPr="002B288A">
        <w:rPr>
          <w:rFonts w:ascii="Tahoma" w:hAnsi="Tahoma" w:cs="Tahoma"/>
          <w:b/>
        </w:rPr>
        <w:t>ЗАКОНИ:</w:t>
      </w:r>
    </w:p>
    <w:p w:rsidR="00DC53E7" w:rsidRPr="002B288A" w:rsidRDefault="00DC53E7" w:rsidP="00DC53E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Закон о комуналним делатностима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Сл.гл. РС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бр.88/11, 104/16 </w:t>
      </w:r>
      <w:r w:rsidRPr="002B288A">
        <w:rPr>
          <w:rFonts w:ascii="Tahoma" w:hAnsi="Tahoma" w:cs="Tahoma"/>
          <w:lang w:val="sr-Cyrl-RS"/>
        </w:rPr>
        <w:t>и 95/18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Закон о инспекцијском надзору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Сл.гл. РС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 xml:space="preserve"> </w:t>
      </w:r>
      <w:r w:rsidRPr="002B288A">
        <w:rPr>
          <w:rFonts w:ascii="Tahoma" w:hAnsi="Tahoma" w:cs="Tahoma"/>
        </w:rPr>
        <w:t>36/15</w:t>
      </w:r>
      <w:r w:rsidRPr="002B288A">
        <w:rPr>
          <w:rFonts w:ascii="Tahoma" w:hAnsi="Tahoma" w:cs="Tahoma"/>
          <w:lang w:val="sr-Cyrl-RS"/>
        </w:rPr>
        <w:t>, 44/18 – др. закон и 95/18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Закон о општем управном поступку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Сл.гл. РС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18</w:t>
      </w:r>
      <w:r w:rsidRPr="002B288A">
        <w:rPr>
          <w:rFonts w:ascii="Tahoma" w:hAnsi="Tahoma" w:cs="Tahoma"/>
        </w:rPr>
        <w:t>/</w:t>
      </w:r>
      <w:r w:rsidRPr="002B288A">
        <w:rPr>
          <w:rFonts w:ascii="Tahoma" w:hAnsi="Tahoma" w:cs="Tahoma"/>
          <w:lang w:val="sr-Cyrl-RS"/>
        </w:rPr>
        <w:t>16</w:t>
      </w:r>
      <w:r w:rsidRPr="002B288A">
        <w:rPr>
          <w:rFonts w:ascii="Tahoma" w:hAnsi="Tahoma" w:cs="Tahoma"/>
        </w:rPr>
        <w:t xml:space="preserve"> и </w:t>
      </w:r>
      <w:r w:rsidRPr="002B288A">
        <w:rPr>
          <w:rFonts w:ascii="Tahoma" w:hAnsi="Tahoma" w:cs="Tahoma"/>
          <w:lang w:val="sr-Cyrl-RS"/>
        </w:rPr>
        <w:t>95</w:t>
      </w:r>
      <w:r w:rsidRPr="002B288A">
        <w:rPr>
          <w:rFonts w:ascii="Tahoma" w:hAnsi="Tahoma" w:cs="Tahoma"/>
        </w:rPr>
        <w:t>/</w:t>
      </w:r>
      <w:r w:rsidRPr="002B288A">
        <w:rPr>
          <w:rFonts w:ascii="Tahoma" w:hAnsi="Tahoma" w:cs="Tahoma"/>
          <w:lang w:val="sr-Cyrl-RS"/>
        </w:rPr>
        <w:t>18 – аутентично тумачење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Закон о трговини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Сл.гл. РС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бр.5</w:t>
      </w:r>
      <w:r w:rsidRPr="002B288A">
        <w:rPr>
          <w:rFonts w:ascii="Tahoma" w:hAnsi="Tahoma" w:cs="Tahoma"/>
          <w:lang w:val="sr-Cyrl-RS"/>
        </w:rPr>
        <w:t>2</w:t>
      </w:r>
      <w:r w:rsidRPr="002B288A">
        <w:rPr>
          <w:rFonts w:ascii="Tahoma" w:hAnsi="Tahoma" w:cs="Tahoma"/>
        </w:rPr>
        <w:t>/</w:t>
      </w:r>
      <w:r w:rsidRPr="002B288A">
        <w:rPr>
          <w:rFonts w:ascii="Tahoma" w:hAnsi="Tahoma" w:cs="Tahoma"/>
          <w:lang w:val="sr-Cyrl-RS"/>
        </w:rPr>
        <w:t>19</w:t>
      </w:r>
      <w:r w:rsidRPr="002B288A">
        <w:rPr>
          <w:rFonts w:ascii="Tahoma" w:hAnsi="Tahoma" w:cs="Tahoma"/>
        </w:rPr>
        <w:t>)</w:t>
      </w:r>
      <w:r w:rsidRPr="002B288A">
        <w:rPr>
          <w:rFonts w:ascii="Tahoma" w:hAnsi="Tahoma" w:cs="Tahoma"/>
          <w:lang w:val="sr-Cyrl-RS"/>
        </w:rPr>
        <w:t xml:space="preserve"> – нисмо одштампали</w:t>
      </w:r>
    </w:p>
    <w:p w:rsidR="00DC53E7" w:rsidRPr="002B288A" w:rsidRDefault="00DC53E7" w:rsidP="00DC53E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Закон о прекршајима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Сл.гл. РС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бр.65/13</w:t>
      </w:r>
      <w:r w:rsidRPr="002B288A">
        <w:rPr>
          <w:rFonts w:ascii="Tahoma" w:hAnsi="Tahoma" w:cs="Tahoma"/>
          <w:lang w:val="sr-Cyrl-RS"/>
        </w:rPr>
        <w:t>, 13/16, 98/16 – одлука УС, 91/19 и 91/19 – др. закон</w:t>
      </w:r>
      <w:r w:rsidRPr="002B288A">
        <w:rPr>
          <w:rFonts w:ascii="Tahoma" w:hAnsi="Tahoma" w:cs="Tahoma"/>
        </w:rPr>
        <w:t xml:space="preserve">) </w:t>
      </w:r>
    </w:p>
    <w:p w:rsidR="00DC53E7" w:rsidRPr="002B288A" w:rsidRDefault="00DC53E7" w:rsidP="00DC53E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 xml:space="preserve">Закон о становању и одржавању зграда </w:t>
      </w:r>
      <w:r w:rsidRPr="002B288A">
        <w:rPr>
          <w:rFonts w:ascii="Tahoma" w:hAnsi="Tahoma" w:cs="Tahoma"/>
        </w:rPr>
        <w:t>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Сл.гл. РС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104</w:t>
      </w:r>
      <w:r w:rsidRPr="002B288A">
        <w:rPr>
          <w:rFonts w:ascii="Tahoma" w:hAnsi="Tahoma" w:cs="Tahoma"/>
        </w:rPr>
        <w:t>/</w:t>
      </w:r>
      <w:r w:rsidRPr="002B288A">
        <w:rPr>
          <w:rFonts w:ascii="Tahoma" w:hAnsi="Tahoma" w:cs="Tahoma"/>
          <w:lang w:val="sr-Cyrl-RS"/>
        </w:rPr>
        <w:t>2016 и 9/2020 – др. закон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 xml:space="preserve">Закон о заштити становништва од заразних болести </w:t>
      </w:r>
      <w:r w:rsidRPr="002B288A">
        <w:rPr>
          <w:rFonts w:ascii="Tahoma" w:hAnsi="Tahoma" w:cs="Tahoma"/>
        </w:rPr>
        <w:t>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Сл.гл. РС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15</w:t>
      </w:r>
      <w:r w:rsidRPr="002B288A">
        <w:rPr>
          <w:rFonts w:ascii="Tahoma" w:hAnsi="Tahoma" w:cs="Tahoma"/>
        </w:rPr>
        <w:t>/</w:t>
      </w:r>
      <w:r w:rsidRPr="002B288A">
        <w:rPr>
          <w:rFonts w:ascii="Tahoma" w:hAnsi="Tahoma" w:cs="Tahoma"/>
          <w:lang w:val="sr-Cyrl-RS"/>
        </w:rPr>
        <w:t>2016, 68/2020 и 136/2020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 xml:space="preserve">Закон о јавном здрављу </w:t>
      </w:r>
      <w:r w:rsidRPr="002B288A">
        <w:rPr>
          <w:rFonts w:ascii="Tahoma" w:hAnsi="Tahoma" w:cs="Tahoma"/>
        </w:rPr>
        <w:t>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Сл.гл. РС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15</w:t>
      </w:r>
      <w:r w:rsidRPr="002B288A">
        <w:rPr>
          <w:rFonts w:ascii="Tahoma" w:hAnsi="Tahoma" w:cs="Tahoma"/>
        </w:rPr>
        <w:t>/</w:t>
      </w:r>
      <w:r w:rsidRPr="002B288A">
        <w:rPr>
          <w:rFonts w:ascii="Tahoma" w:hAnsi="Tahoma" w:cs="Tahoma"/>
          <w:lang w:val="sr-Cyrl-RS"/>
        </w:rPr>
        <w:t>2016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>Уредба о мерама за спречавање и сузбијање</w:t>
      </w:r>
      <w:r w:rsidRPr="002B288A">
        <w:rPr>
          <w:rFonts w:ascii="Tahoma" w:hAnsi="Tahoma" w:cs="Tahoma"/>
          <w:lang w:val="sr-Latn-RS"/>
        </w:rPr>
        <w:t xml:space="preserve"> </w:t>
      </w:r>
      <w:r w:rsidRPr="002B288A">
        <w:rPr>
          <w:rFonts w:ascii="Tahoma" w:hAnsi="Tahoma" w:cs="Tahoma"/>
          <w:lang w:val="sr-Cyrl-RS"/>
        </w:rPr>
        <w:t xml:space="preserve">заразне болести </w:t>
      </w:r>
      <w:r w:rsidRPr="002B288A">
        <w:rPr>
          <w:rFonts w:ascii="Tahoma" w:hAnsi="Tahoma" w:cs="Tahoma"/>
          <w:lang w:val="sr-Latn-RS"/>
        </w:rPr>
        <w:t xml:space="preserve">COVID-19 </w:t>
      </w:r>
      <w:r w:rsidRPr="002B288A">
        <w:rPr>
          <w:rFonts w:ascii="Tahoma" w:hAnsi="Tahoma" w:cs="Tahoma"/>
        </w:rPr>
        <w:t>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Сл.гл.</w:t>
      </w:r>
      <w:r w:rsidRPr="002B288A">
        <w:rPr>
          <w:rFonts w:ascii="Tahoma" w:hAnsi="Tahoma" w:cs="Tahoma"/>
          <w:lang w:val="sr-Cyrl-RS"/>
        </w:rPr>
        <w:t xml:space="preserve"> </w:t>
      </w:r>
      <w:r w:rsidRPr="002B288A">
        <w:rPr>
          <w:rFonts w:ascii="Tahoma" w:hAnsi="Tahoma" w:cs="Tahoma"/>
        </w:rPr>
        <w:t>РС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66</w:t>
      </w:r>
      <w:r w:rsidRPr="002B288A">
        <w:rPr>
          <w:rFonts w:ascii="Tahoma" w:hAnsi="Tahoma" w:cs="Tahoma"/>
        </w:rPr>
        <w:t>/</w:t>
      </w:r>
      <w:r w:rsidRPr="002B288A">
        <w:rPr>
          <w:rFonts w:ascii="Tahoma" w:hAnsi="Tahoma" w:cs="Tahoma"/>
          <w:lang w:val="sr-Cyrl-RS"/>
        </w:rPr>
        <w:t>20, 93/20, 94/20, 100/20, 109/20,111/20, 120/20, 122/20</w:t>
      </w:r>
      <w:r w:rsidRPr="002B288A">
        <w:rPr>
          <w:rFonts w:ascii="Tahoma" w:hAnsi="Tahoma" w:cs="Tahoma"/>
        </w:rPr>
        <w:t xml:space="preserve">, </w:t>
      </w:r>
      <w:r w:rsidRPr="002B288A">
        <w:rPr>
          <w:rFonts w:ascii="Tahoma" w:hAnsi="Tahoma" w:cs="Tahoma"/>
          <w:lang w:val="sr-Cyrl-RS"/>
        </w:rPr>
        <w:t>126/20, 158/20 и 1/21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jc w:val="both"/>
        <w:rPr>
          <w:rFonts w:ascii="Tahoma" w:hAnsi="Tahoma" w:cs="Tahoma"/>
        </w:rPr>
      </w:pPr>
    </w:p>
    <w:p w:rsidR="00DC53E7" w:rsidRPr="002B288A" w:rsidRDefault="00DC53E7" w:rsidP="00DC53E7">
      <w:pPr>
        <w:jc w:val="both"/>
        <w:rPr>
          <w:rFonts w:ascii="Tahoma" w:hAnsi="Tahoma" w:cs="Tahoma"/>
          <w:b/>
        </w:rPr>
      </w:pPr>
      <w:r w:rsidRPr="002B288A">
        <w:rPr>
          <w:rFonts w:ascii="Tahoma" w:hAnsi="Tahoma" w:cs="Tahoma"/>
          <w:b/>
        </w:rPr>
        <w:t>ОДЛУКЕ СКУПШТИНЕ ГРАДА НИША: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комуналним делатностима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бр.32/2007- пречишћен текст, 40/2007, 11/2009 и 66/2010</w:t>
      </w:r>
      <w:r w:rsidRPr="002B288A">
        <w:rPr>
          <w:rFonts w:ascii="Tahoma" w:hAnsi="Tahoma" w:cs="Tahoma"/>
          <w:lang w:val="sr-Cyrl-RS"/>
        </w:rPr>
        <w:t xml:space="preserve"> и 5/2014 – др. одлука</w:t>
      </w:r>
      <w:r w:rsidRPr="002B288A">
        <w:rPr>
          <w:rFonts w:ascii="Tahoma" w:hAnsi="Tahoma" w:cs="Tahoma"/>
        </w:rPr>
        <w:t xml:space="preserve">), 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одређивању комуналних делатности од локалног интереса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бр.5/2014) и Одлука о измени Одлуке о одређивању комуналних делатности од локалног интереса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бр.92/2016</w:t>
      </w:r>
      <w:r w:rsidRPr="002B288A">
        <w:rPr>
          <w:rFonts w:ascii="Tahoma" w:hAnsi="Tahoma" w:cs="Tahoma"/>
          <w:lang w:val="sr-Cyrl-RS"/>
        </w:rPr>
        <w:t xml:space="preserve"> и 139/2017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комуналном реду 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12</w:t>
      </w:r>
      <w:r w:rsidRPr="002B288A">
        <w:rPr>
          <w:rFonts w:ascii="Tahoma" w:hAnsi="Tahoma" w:cs="Tahoma"/>
        </w:rPr>
        <w:t>/20</w:t>
      </w:r>
      <w:r w:rsidRPr="002B288A">
        <w:rPr>
          <w:rFonts w:ascii="Tahoma" w:hAnsi="Tahoma" w:cs="Tahoma"/>
          <w:lang w:val="sr-Cyrl-RS"/>
        </w:rPr>
        <w:t xml:space="preserve"> – пречишћен текст и 80/20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постављању мањих монтажних објеката на јавним површинама на територији Града Ниша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бр.3/2008</w:t>
      </w:r>
      <w:r w:rsidRPr="002B288A">
        <w:rPr>
          <w:rFonts w:ascii="Tahoma" w:hAnsi="Tahoma" w:cs="Tahoma"/>
          <w:lang w:val="sr-Cyrl-RS"/>
        </w:rPr>
        <w:t xml:space="preserve"> </w:t>
      </w:r>
      <w:r w:rsidRPr="002B288A">
        <w:rPr>
          <w:rFonts w:ascii="Tahoma" w:hAnsi="Tahoma" w:cs="Tahoma"/>
        </w:rPr>
        <w:t>- пречишћен текст</w:t>
      </w:r>
      <w:r w:rsidRPr="002B288A">
        <w:rPr>
          <w:rFonts w:ascii="Tahoma" w:hAnsi="Tahoma" w:cs="Tahoma"/>
          <w:lang w:val="sr-Cyrl-RS"/>
        </w:rPr>
        <w:t xml:space="preserve">, </w:t>
      </w:r>
      <w:r w:rsidRPr="002B288A">
        <w:rPr>
          <w:rFonts w:ascii="Tahoma" w:hAnsi="Tahoma" w:cs="Tahoma"/>
        </w:rPr>
        <w:t>бр.57/2014</w:t>
      </w:r>
      <w:r w:rsidRPr="002B288A">
        <w:rPr>
          <w:rFonts w:ascii="Tahoma" w:hAnsi="Tahoma" w:cs="Tahoma"/>
          <w:lang w:val="sr-Cyrl-RS"/>
        </w:rPr>
        <w:t xml:space="preserve"> и </w:t>
      </w:r>
      <w:r w:rsidRPr="002B288A">
        <w:rPr>
          <w:rFonts w:ascii="Tahoma" w:hAnsi="Tahoma" w:cs="Tahoma"/>
        </w:rPr>
        <w:t>бр.98/2015</w:t>
      </w:r>
      <w:r w:rsidRPr="002B288A">
        <w:rPr>
          <w:rFonts w:ascii="Tahoma" w:hAnsi="Tahoma" w:cs="Tahoma"/>
          <w:lang w:val="sr-Cyrl-RS"/>
        </w:rPr>
        <w:t xml:space="preserve"> и 155/2016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водоводу и канализацији 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бр.89/2005- пречишћен текст</w:t>
      </w:r>
      <w:r w:rsidRPr="002B288A">
        <w:rPr>
          <w:rFonts w:ascii="Tahoma" w:hAnsi="Tahoma" w:cs="Tahoma"/>
          <w:lang w:val="sr-Cyrl-RS"/>
        </w:rPr>
        <w:t xml:space="preserve"> и 18/2017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условима и начину производње, дистрибуције и снабдевања топлотном енергијом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39</w:t>
      </w:r>
      <w:r w:rsidRPr="002B288A">
        <w:rPr>
          <w:rFonts w:ascii="Tahoma" w:hAnsi="Tahoma" w:cs="Tahoma"/>
        </w:rPr>
        <w:t>/201</w:t>
      </w:r>
      <w:r w:rsidRPr="002B288A">
        <w:rPr>
          <w:rFonts w:ascii="Tahoma" w:hAnsi="Tahoma" w:cs="Tahoma"/>
          <w:lang w:val="sr-Cyrl-RS"/>
        </w:rPr>
        <w:t>7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одржавању чистоће на површинама јавне намене и управљању комуналним отпадом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бр.12/2020 - пречишћен текст)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 xml:space="preserve">Одлука о одржавању </w:t>
      </w:r>
      <w:r w:rsidRPr="002B288A">
        <w:rPr>
          <w:rFonts w:ascii="Tahoma" w:hAnsi="Tahoma" w:cs="Tahoma"/>
          <w:lang w:val="sr-Cyrl-RS"/>
        </w:rPr>
        <w:t>јавних</w:t>
      </w:r>
      <w:r w:rsidRPr="002B288A">
        <w:rPr>
          <w:rFonts w:ascii="Tahoma" w:hAnsi="Tahoma" w:cs="Tahoma"/>
        </w:rPr>
        <w:t xml:space="preserve"> зелених површина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бр.89/2005-пречишћен текст</w:t>
      </w:r>
      <w:r w:rsidRPr="002B288A">
        <w:rPr>
          <w:rFonts w:ascii="Tahoma" w:hAnsi="Tahoma" w:cs="Tahoma"/>
          <w:lang w:val="sr-Cyrl-RS"/>
        </w:rPr>
        <w:t>, 38/2010 и 18/2017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уређивању и одржавању гробаља и сахрањивању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бр.89/2005-пречишћен текст</w:t>
      </w:r>
      <w:r w:rsidRPr="002B288A">
        <w:rPr>
          <w:rFonts w:ascii="Tahoma" w:hAnsi="Tahoma" w:cs="Tahoma"/>
          <w:lang w:val="sr-Cyrl-RS"/>
        </w:rPr>
        <w:t xml:space="preserve"> и 38/2010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пијацама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бр.89/2005-пречишћен текст)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димничарским услугама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бр.89/2005-пречишћен текст) и Одлука о измени Одлуке о димничарским услугама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бр.38/2010)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 xml:space="preserve">Одлука о </w:t>
      </w:r>
      <w:r w:rsidRPr="002B288A">
        <w:rPr>
          <w:rFonts w:ascii="Tahoma" w:hAnsi="Tahoma" w:cs="Tahoma"/>
          <w:lang w:val="sr-Cyrl-RS"/>
        </w:rPr>
        <w:t xml:space="preserve">управљању </w:t>
      </w:r>
      <w:r w:rsidRPr="002B288A">
        <w:rPr>
          <w:rFonts w:ascii="Tahoma" w:hAnsi="Tahoma" w:cs="Tahoma"/>
        </w:rPr>
        <w:t>јавним паркиралиштима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139</w:t>
      </w:r>
      <w:r w:rsidRPr="002B288A">
        <w:rPr>
          <w:rFonts w:ascii="Tahoma" w:hAnsi="Tahoma" w:cs="Tahoma"/>
        </w:rPr>
        <w:t>/201</w:t>
      </w:r>
      <w:r w:rsidRPr="002B288A">
        <w:rPr>
          <w:rFonts w:ascii="Tahoma" w:hAnsi="Tahoma" w:cs="Tahoma"/>
          <w:lang w:val="sr-Cyrl-RS"/>
        </w:rPr>
        <w:t>7 и 85/2019</w:t>
      </w:r>
      <w:r w:rsidRPr="002B288A">
        <w:rPr>
          <w:rFonts w:ascii="Tahoma" w:hAnsi="Tahoma" w:cs="Tahoma"/>
        </w:rPr>
        <w:t xml:space="preserve">) 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јавној расвети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бр.23/1995) и Одлука о изменама и допунама Одлуке о јавној расвети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бр.13/2001)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утврђивању и означавању назива насељених места, улица, тргова и зграда на територији Града Ниша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бр.81/2010-пречишћен текст)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оглашавању на територији Града Ниша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63</w:t>
      </w:r>
      <w:r w:rsidRPr="002B288A">
        <w:rPr>
          <w:rFonts w:ascii="Tahoma" w:hAnsi="Tahoma" w:cs="Tahoma"/>
        </w:rPr>
        <w:t>/201</w:t>
      </w:r>
      <w:r w:rsidRPr="002B288A">
        <w:rPr>
          <w:rFonts w:ascii="Tahoma" w:hAnsi="Tahoma" w:cs="Tahoma"/>
          <w:lang w:val="sr-Cyrl-RS"/>
        </w:rPr>
        <w:t>9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подизању и одржавању споменика и спомен обележја на територији Града Ниша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бр.44/2015)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lastRenderedPageBreak/>
        <w:t>Одлука о постављању пловила на делу обале и водног простора на територији Града Ниша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бр.98/2015)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обављању комуналне делатности зоохигијене на територији Града Ниша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бр.10/2015</w:t>
      </w:r>
      <w:r w:rsidRPr="002B288A">
        <w:rPr>
          <w:rFonts w:ascii="Tahoma" w:hAnsi="Tahoma" w:cs="Tahoma"/>
          <w:lang w:val="sr-Latn-RS"/>
        </w:rPr>
        <w:t xml:space="preserve"> </w:t>
      </w:r>
      <w:r w:rsidRPr="002B288A">
        <w:rPr>
          <w:rFonts w:ascii="Tahoma" w:hAnsi="Tahoma" w:cs="Tahoma"/>
          <w:lang w:val="sr-Cyrl-RS"/>
        </w:rPr>
        <w:t>и 18/2017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местима и начину извођења кућних љубимаца на јавне површине на територији Града Ниша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бр.10/2015</w:t>
      </w:r>
      <w:r w:rsidRPr="002B288A">
        <w:rPr>
          <w:rFonts w:ascii="Tahoma" w:hAnsi="Tahoma" w:cs="Tahoma"/>
          <w:lang w:val="sr-Cyrl-RS"/>
        </w:rPr>
        <w:t xml:space="preserve"> и 18/2017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 xml:space="preserve">Одлука о </w:t>
      </w:r>
      <w:r w:rsidRPr="002B288A">
        <w:rPr>
          <w:rFonts w:ascii="Tahoma" w:hAnsi="Tahoma" w:cs="Tahoma"/>
          <w:lang w:val="sr-Cyrl-RS"/>
        </w:rPr>
        <w:t xml:space="preserve">општим правилима </w:t>
      </w:r>
      <w:r w:rsidRPr="002B288A">
        <w:rPr>
          <w:rFonts w:ascii="Tahoma" w:hAnsi="Tahoma" w:cs="Tahoma"/>
        </w:rPr>
        <w:t>кућно</w:t>
      </w:r>
      <w:r w:rsidRPr="002B288A">
        <w:rPr>
          <w:rFonts w:ascii="Tahoma" w:hAnsi="Tahoma" w:cs="Tahoma"/>
          <w:lang w:val="sr-Cyrl-RS"/>
        </w:rPr>
        <w:t>г</w:t>
      </w:r>
      <w:r w:rsidRPr="002B288A">
        <w:rPr>
          <w:rFonts w:ascii="Tahoma" w:hAnsi="Tahoma" w:cs="Tahoma"/>
        </w:rPr>
        <w:t xml:space="preserve"> ред</w:t>
      </w:r>
      <w:r w:rsidRPr="002B288A">
        <w:rPr>
          <w:rFonts w:ascii="Tahoma" w:hAnsi="Tahoma" w:cs="Tahoma"/>
          <w:lang w:val="sr-Cyrl-RS"/>
        </w:rPr>
        <w:t>а</w:t>
      </w:r>
      <w:r w:rsidRPr="002B288A">
        <w:rPr>
          <w:rFonts w:ascii="Tahoma" w:hAnsi="Tahoma" w:cs="Tahoma"/>
        </w:rPr>
        <w:t xml:space="preserve"> у стамбеним</w:t>
      </w:r>
      <w:r w:rsidRPr="002B288A">
        <w:rPr>
          <w:rFonts w:ascii="Tahoma" w:hAnsi="Tahoma" w:cs="Tahoma"/>
          <w:lang w:val="sr-Cyrl-RS"/>
        </w:rPr>
        <w:t xml:space="preserve"> и стамбено - пословним</w:t>
      </w:r>
      <w:r w:rsidRPr="002B288A">
        <w:rPr>
          <w:rFonts w:ascii="Tahoma" w:hAnsi="Tahoma" w:cs="Tahoma"/>
        </w:rPr>
        <w:t xml:space="preserve"> зградама на територији Града Ниша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139</w:t>
      </w:r>
      <w:r w:rsidRPr="002B288A">
        <w:rPr>
          <w:rFonts w:ascii="Tahoma" w:hAnsi="Tahoma" w:cs="Tahoma"/>
        </w:rPr>
        <w:t>/201</w:t>
      </w:r>
      <w:r w:rsidRPr="002B288A">
        <w:rPr>
          <w:rFonts w:ascii="Tahoma" w:hAnsi="Tahoma" w:cs="Tahoma"/>
          <w:lang w:val="sr-Cyrl-RS"/>
        </w:rPr>
        <w:t>7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комуналној инспекцији на територији Града Ниша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бр.76/2009)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 xml:space="preserve">Одлука о утврђивању износа накнаде за управљање у случају принудно постављеног управника на територији Града Ниша </w:t>
      </w:r>
      <w:r w:rsidRPr="002B288A">
        <w:rPr>
          <w:rFonts w:ascii="Tahoma" w:hAnsi="Tahoma" w:cs="Tahoma"/>
        </w:rPr>
        <w:t>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139</w:t>
      </w:r>
      <w:r w:rsidRPr="002B288A">
        <w:rPr>
          <w:rFonts w:ascii="Tahoma" w:hAnsi="Tahoma" w:cs="Tahoma"/>
        </w:rPr>
        <w:t>/201</w:t>
      </w:r>
      <w:r w:rsidRPr="002B288A">
        <w:rPr>
          <w:rFonts w:ascii="Tahoma" w:hAnsi="Tahoma" w:cs="Tahoma"/>
          <w:lang w:val="sr-Cyrl-RS"/>
        </w:rPr>
        <w:t>7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 xml:space="preserve">Одлука о минималном износу који плаћају власници посебних делова зграда за текуће одржавање, као и износу накнаде коју пклаћају у случају принудно постављеног професионалног управника </w:t>
      </w:r>
      <w:r w:rsidRPr="002B288A">
        <w:rPr>
          <w:rFonts w:ascii="Tahoma" w:hAnsi="Tahoma" w:cs="Tahoma"/>
        </w:rPr>
        <w:t>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2</w:t>
      </w:r>
      <w:r w:rsidRPr="002B288A">
        <w:rPr>
          <w:rFonts w:ascii="Tahoma" w:hAnsi="Tahoma" w:cs="Tahoma"/>
        </w:rPr>
        <w:t>/201</w:t>
      </w:r>
      <w:r w:rsidRPr="002B288A">
        <w:rPr>
          <w:rFonts w:ascii="Tahoma" w:hAnsi="Tahoma" w:cs="Tahoma"/>
          <w:lang w:val="sr-Cyrl-RS"/>
        </w:rPr>
        <w:t>8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 xml:space="preserve">Одлука о поступању са принудно уклоњеним возилима, стварима и другим предметима </w:t>
      </w:r>
      <w:r w:rsidRPr="002B288A">
        <w:rPr>
          <w:rFonts w:ascii="Tahoma" w:hAnsi="Tahoma" w:cs="Tahoma"/>
        </w:rPr>
        <w:t>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</w:t>
      </w:r>
      <w:r w:rsidRPr="002B288A">
        <w:rPr>
          <w:rFonts w:ascii="Tahoma" w:hAnsi="Tahoma" w:cs="Tahoma"/>
        </w:rPr>
        <w:t>7/20</w:t>
      </w:r>
      <w:r w:rsidRPr="002B288A">
        <w:rPr>
          <w:rFonts w:ascii="Tahoma" w:hAnsi="Tahoma" w:cs="Tahoma"/>
          <w:lang w:val="sr-Cyrl-RS"/>
        </w:rPr>
        <w:t>20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 xml:space="preserve">Одлука о раскопавању површина јавне намене </w:t>
      </w:r>
      <w:r w:rsidRPr="002B288A">
        <w:rPr>
          <w:rFonts w:ascii="Tahoma" w:hAnsi="Tahoma" w:cs="Tahoma"/>
        </w:rPr>
        <w:t>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18</w:t>
      </w:r>
      <w:r w:rsidRPr="002B288A">
        <w:rPr>
          <w:rFonts w:ascii="Tahoma" w:hAnsi="Tahoma" w:cs="Tahoma"/>
        </w:rPr>
        <w:t>/20</w:t>
      </w:r>
      <w:r w:rsidRPr="002B288A">
        <w:rPr>
          <w:rFonts w:ascii="Tahoma" w:hAnsi="Tahoma" w:cs="Tahoma"/>
          <w:lang w:val="sr-Cyrl-RS"/>
        </w:rPr>
        <w:t>18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ind w:left="360"/>
        <w:jc w:val="both"/>
        <w:rPr>
          <w:rFonts w:ascii="Tahoma" w:hAnsi="Tahoma" w:cs="Tahoma"/>
        </w:rPr>
      </w:pPr>
    </w:p>
    <w:p w:rsidR="00DC53E7" w:rsidRPr="002B288A" w:rsidRDefault="00DC53E7" w:rsidP="00DC53E7">
      <w:pPr>
        <w:jc w:val="both"/>
        <w:rPr>
          <w:rFonts w:ascii="Tahoma" w:hAnsi="Tahoma" w:cs="Tahoma"/>
          <w:b/>
        </w:rPr>
      </w:pPr>
      <w:r w:rsidRPr="002B288A">
        <w:rPr>
          <w:rFonts w:ascii="Tahoma" w:hAnsi="Tahoma" w:cs="Tahoma"/>
          <w:b/>
        </w:rPr>
        <w:t>ОДЛУКЕ СКУПШТИНЕ ГРАДСКЕ ОПШТИНЕ ПАЛИЛУЛА: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условима за држање домаћих животиња на подручју Градске општине Палилула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</w:t>
      </w:r>
      <w:r w:rsidRPr="002B288A">
        <w:rPr>
          <w:rFonts w:ascii="Tahoma" w:hAnsi="Tahoma" w:cs="Tahoma"/>
          <w:lang w:val="sr-Cyrl-RS"/>
        </w:rPr>
        <w:t>61</w:t>
      </w:r>
      <w:r w:rsidRPr="002B288A">
        <w:rPr>
          <w:rFonts w:ascii="Tahoma" w:hAnsi="Tahoma" w:cs="Tahoma"/>
        </w:rPr>
        <w:t>/20</w:t>
      </w:r>
      <w:r w:rsidRPr="002B288A">
        <w:rPr>
          <w:rFonts w:ascii="Tahoma" w:hAnsi="Tahoma" w:cs="Tahoma"/>
          <w:lang w:val="sr-Cyrl-RS"/>
        </w:rPr>
        <w:t>1</w:t>
      </w:r>
      <w:r w:rsidRPr="002B288A">
        <w:rPr>
          <w:rFonts w:ascii="Tahoma" w:hAnsi="Tahoma" w:cs="Tahoma"/>
        </w:rPr>
        <w:t>7)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</w:rPr>
        <w:t>Одлука о сеоском водоводу (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>Сл.л. ГН</w:t>
      </w:r>
      <w:r w:rsidRPr="002B288A">
        <w:rPr>
          <w:rFonts w:ascii="Tahoma" w:hAnsi="Tahoma" w:cs="Tahoma"/>
          <w:lang w:val="sr-Cyrl-RS"/>
        </w:rPr>
        <w:t>''</w:t>
      </w:r>
      <w:r w:rsidRPr="002B288A">
        <w:rPr>
          <w:rFonts w:ascii="Tahoma" w:hAnsi="Tahoma" w:cs="Tahoma"/>
        </w:rPr>
        <w:t xml:space="preserve"> бр.97/2015</w:t>
      </w:r>
      <w:r w:rsidRPr="002B288A">
        <w:rPr>
          <w:rFonts w:ascii="Tahoma" w:hAnsi="Tahoma" w:cs="Tahoma"/>
          <w:lang w:val="sr-Cyrl-RS"/>
        </w:rPr>
        <w:t xml:space="preserve"> и 61/2017</w:t>
      </w:r>
      <w:r w:rsidRPr="002B288A">
        <w:rPr>
          <w:rFonts w:ascii="Tahoma" w:hAnsi="Tahoma" w:cs="Tahoma"/>
        </w:rPr>
        <w:t>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>Одлука о радном времену угоститељских објеката на подручју градске општине палилула (''Сл. л. ГН'' бр. 38/2018)</w:t>
      </w:r>
    </w:p>
    <w:p w:rsidR="00DC53E7" w:rsidRPr="002B288A" w:rsidRDefault="00DC53E7" w:rsidP="00DC53E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2B288A">
        <w:rPr>
          <w:rFonts w:ascii="Tahoma" w:hAnsi="Tahoma" w:cs="Tahoma"/>
          <w:lang w:val="sr-Cyrl-RS"/>
        </w:rPr>
        <w:t>Одлука о организацији управе ГО Палилула (''Сл. л. ГН'' бр. 18/2018) и Одлука о изменама и допунама одлуке о организацији управе ГО Палилула (''Сл. л. ГН'' бр. 118/2018)</w:t>
      </w:r>
    </w:p>
    <w:p w:rsidR="00DC53E7" w:rsidRPr="00C97A54" w:rsidRDefault="00DC53E7" w:rsidP="00DC53E7">
      <w:pPr>
        <w:ind w:left="885"/>
        <w:jc w:val="both"/>
        <w:rPr>
          <w:rFonts w:ascii="Tahoma" w:hAnsi="Tahoma" w:cs="Tahoma"/>
          <w:sz w:val="24"/>
          <w:szCs w:val="24"/>
        </w:rPr>
      </w:pPr>
    </w:p>
    <w:p w:rsidR="009E004A" w:rsidRDefault="009E004A" w:rsidP="009E004A">
      <w:pPr>
        <w:pStyle w:val="ListParagraph"/>
        <w:tabs>
          <w:tab w:val="left" w:pos="2535"/>
        </w:tabs>
        <w:ind w:left="0" w:firstLine="1123"/>
        <w:rPr>
          <w:rFonts w:ascii="Tahoma" w:hAnsi="Tahoma" w:cs="Tahoma"/>
          <w:lang w:val="sr-Cyrl-RS"/>
        </w:rPr>
      </w:pPr>
    </w:p>
    <w:p w:rsidR="00F9493B" w:rsidRPr="00F9493B" w:rsidRDefault="00F9493B" w:rsidP="009E004A">
      <w:pPr>
        <w:pStyle w:val="ListParagraph"/>
        <w:tabs>
          <w:tab w:val="left" w:pos="2535"/>
        </w:tabs>
        <w:ind w:left="0" w:firstLine="1123"/>
        <w:rPr>
          <w:rFonts w:ascii="Tahoma" w:hAnsi="Tahoma" w:cs="Tahoma"/>
          <w:lang w:val="sr-Cyrl-RS"/>
        </w:rPr>
      </w:pPr>
    </w:p>
    <w:p w:rsidR="009E004A" w:rsidRPr="00F9493B" w:rsidRDefault="009E004A" w:rsidP="009E004A">
      <w:pPr>
        <w:pStyle w:val="ListParagraph"/>
        <w:tabs>
          <w:tab w:val="left" w:pos="2535"/>
        </w:tabs>
        <w:ind w:hanging="720"/>
        <w:rPr>
          <w:rFonts w:ascii="Tahoma" w:hAnsi="Tahoma" w:cs="Tahoma"/>
          <w:b/>
        </w:rPr>
      </w:pPr>
      <w:r w:rsidRPr="00F9493B">
        <w:rPr>
          <w:rFonts w:ascii="Tahoma" w:hAnsi="Tahoma" w:cs="Tahoma"/>
          <w:b/>
        </w:rPr>
        <w:t xml:space="preserve">3.3. АКТИВНОСТИ У ОКВИРУ НАДЛЕЖНОСТИ КОМУНАЛНЕ ИНСПЕКЦИЈЕ </w:t>
      </w:r>
    </w:p>
    <w:p w:rsidR="009E004A" w:rsidRDefault="009E004A" w:rsidP="009E004A">
      <w:pPr>
        <w:pStyle w:val="ListParagraph"/>
        <w:tabs>
          <w:tab w:val="left" w:pos="2535"/>
        </w:tabs>
        <w:ind w:hanging="720"/>
        <w:rPr>
          <w:rFonts w:ascii="Tahoma" w:hAnsi="Tahoma" w:cs="Tahoma"/>
        </w:rPr>
      </w:pPr>
    </w:p>
    <w:p w:rsidR="009E004A" w:rsidRDefault="009E004A" w:rsidP="009F4432">
      <w:pPr>
        <w:pStyle w:val="ListParagraph"/>
        <w:numPr>
          <w:ilvl w:val="0"/>
          <w:numId w:val="2"/>
        </w:numPr>
        <w:tabs>
          <w:tab w:val="left" w:pos="2535"/>
        </w:tabs>
        <w:ind w:left="142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Надзор над радом ЈКП и привредних друштава који обављају комуналну делатност, контрола спровођења програма обављања комуналне делатности ЈКПа као и надзор над извршењем квалитета обављања комуналних делатности</w:t>
      </w:r>
    </w:p>
    <w:p w:rsidR="009E004A" w:rsidRDefault="009E004A" w:rsidP="009F4432">
      <w:pPr>
        <w:pStyle w:val="ListParagraph"/>
        <w:numPr>
          <w:ilvl w:val="0"/>
          <w:numId w:val="2"/>
        </w:numPr>
        <w:tabs>
          <w:tab w:val="left" w:pos="2535"/>
        </w:tabs>
        <w:ind w:left="142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Надзор над одржавањем и коришћењем површина јавне намене и комуналних објеката, надзор над враћањем површина јавне намене у првобитно стање </w:t>
      </w:r>
    </w:p>
    <w:p w:rsidR="009E004A" w:rsidRDefault="009E004A" w:rsidP="009F4432">
      <w:pPr>
        <w:pStyle w:val="ListParagraph"/>
        <w:numPr>
          <w:ilvl w:val="0"/>
          <w:numId w:val="2"/>
        </w:numPr>
        <w:tabs>
          <w:tab w:val="left" w:pos="2535"/>
        </w:tabs>
        <w:ind w:left="142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Надзор на територији Градске општине Палилула над спровођењем закона и прописа из области комуналне делатности: одржавања чистоће, одвожења и депоновања смећа, одржавања зелених и рекреативних површина, уређење и одржавање гробља и сахрањивања послова зоохигијенске службе, пружања пијачних услуга, одржавања улица, путева и других јавних површина, пружања услуга снабдевања водом за пиће и одвођења и пречишћавања отпадних вода, пружања услуга снабдевања топлотном енергијом, држања домаћих животиња, кућних љубимаца, коришћења јавних паркиралишта, придржавања прописаног радног времена угоститењских објеката, постављања и начина коришћења мањих монтажних објеката, одржавања споменика и функционисања јавне расвете </w:t>
      </w:r>
    </w:p>
    <w:p w:rsidR="009F4432" w:rsidRDefault="009F4432" w:rsidP="009F4432">
      <w:pPr>
        <w:pStyle w:val="ListParagraph"/>
        <w:tabs>
          <w:tab w:val="left" w:pos="2535"/>
        </w:tabs>
        <w:ind w:left="142"/>
        <w:jc w:val="both"/>
        <w:rPr>
          <w:rFonts w:ascii="Tahoma" w:hAnsi="Tahoma" w:cs="Tahoma"/>
          <w:lang w:val="sr-Cyrl-RS"/>
        </w:rPr>
      </w:pPr>
    </w:p>
    <w:p w:rsidR="00F9493B" w:rsidRDefault="00F9493B" w:rsidP="009F4432">
      <w:pPr>
        <w:pStyle w:val="ListParagraph"/>
        <w:tabs>
          <w:tab w:val="left" w:pos="2535"/>
        </w:tabs>
        <w:ind w:left="142"/>
        <w:jc w:val="both"/>
        <w:rPr>
          <w:rFonts w:ascii="Tahoma" w:hAnsi="Tahoma" w:cs="Tahoma"/>
          <w:lang w:val="sr-Cyrl-RS"/>
        </w:rPr>
      </w:pPr>
    </w:p>
    <w:p w:rsidR="00F9493B" w:rsidRPr="00F9493B" w:rsidRDefault="00F9493B" w:rsidP="009F4432">
      <w:pPr>
        <w:pStyle w:val="ListParagraph"/>
        <w:tabs>
          <w:tab w:val="left" w:pos="2535"/>
        </w:tabs>
        <w:ind w:left="142"/>
        <w:jc w:val="both"/>
        <w:rPr>
          <w:rFonts w:ascii="Tahoma" w:hAnsi="Tahoma" w:cs="Tahoma"/>
          <w:lang w:val="sr-Cyrl-RS"/>
        </w:rPr>
      </w:pPr>
    </w:p>
    <w:p w:rsidR="009E004A" w:rsidRPr="00F9493B" w:rsidRDefault="009E004A" w:rsidP="009F4432">
      <w:pPr>
        <w:tabs>
          <w:tab w:val="left" w:pos="2535"/>
        </w:tabs>
        <w:rPr>
          <w:rFonts w:ascii="Tahoma" w:hAnsi="Tahoma" w:cs="Tahoma"/>
          <w:b/>
        </w:rPr>
      </w:pPr>
      <w:r w:rsidRPr="00F9493B">
        <w:rPr>
          <w:rFonts w:ascii="Tahoma" w:hAnsi="Tahoma" w:cs="Tahoma"/>
          <w:b/>
        </w:rPr>
        <w:t xml:space="preserve">3.4. МЕСЕЧНИ ПЛАН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ЈАНУАР: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годишњег извештаја о раду сваког инспектора појединачно и комуналне инспекције у целини за претходну годину - Архивирање предмета инспектора из пописа аката 355-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надзори над одржавањем комуналног реда на територији Градске општине Палилула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Израда месечног извештаја о раду сваког инспектора појединачно и комуналне инспекције у целини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ФЕБРУАР: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Израда месечног извештаја о раду сваког инспектора појединачно и комуналне инспекције у целини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>МАРТ: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Архивирање предмета инспектора из пописа аката 355-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Инспекцијски надзор по захтеву странке и ванредни нспекцијски надзор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радом ЈКП-а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АПРИЛ: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Архивирање предмета инспектора из пописа аката 355-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Инспекцијски надзор по захтеву странке и ванредни нспекцијски надзор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МАЈ: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коришћењем површина јавне намене на територији Градске општине Палилула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ЈУН: </w:t>
      </w:r>
    </w:p>
    <w:p w:rsidR="009E004A" w:rsidRPr="009F4432" w:rsidRDefault="009E004A" w:rsidP="009F4432">
      <w:pPr>
        <w:ind w:left="142"/>
        <w:jc w:val="both"/>
        <w:rPr>
          <w:rFonts w:ascii="Tahoma" w:hAnsi="Tahoma" w:cs="Tahoma"/>
        </w:rPr>
      </w:pPr>
      <w:r w:rsidRPr="009F4432"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Pr="009F4432" w:rsidRDefault="009E004A" w:rsidP="009F4432">
      <w:pPr>
        <w:ind w:left="142"/>
        <w:jc w:val="both"/>
        <w:rPr>
          <w:rFonts w:ascii="Tahoma" w:hAnsi="Tahoma" w:cs="Tahoma"/>
        </w:rPr>
      </w:pPr>
      <w:r w:rsidRPr="009F4432">
        <w:rPr>
          <w:rFonts w:ascii="Tahoma" w:hAnsi="Tahoma" w:cs="Tahoma"/>
        </w:rPr>
        <w:t>- Инспекцијски надзор по захтеву странке и ванредни нспекцијски надзор</w:t>
      </w:r>
    </w:p>
    <w:p w:rsidR="009E004A" w:rsidRPr="009F4432" w:rsidRDefault="009E004A" w:rsidP="009F4432">
      <w:pPr>
        <w:ind w:left="142"/>
        <w:jc w:val="both"/>
        <w:rPr>
          <w:rFonts w:ascii="Tahoma" w:hAnsi="Tahoma" w:cs="Tahoma"/>
        </w:rPr>
      </w:pPr>
      <w:r w:rsidRPr="009F4432"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Pr="009F4432" w:rsidRDefault="009E004A" w:rsidP="009F4432">
      <w:pPr>
        <w:ind w:left="142"/>
        <w:jc w:val="both"/>
        <w:rPr>
          <w:rFonts w:ascii="Tahoma" w:hAnsi="Tahoma" w:cs="Tahoma"/>
        </w:rPr>
      </w:pPr>
      <w:r w:rsidRPr="009F4432">
        <w:rPr>
          <w:rFonts w:ascii="Tahoma" w:hAnsi="Tahoma" w:cs="Tahoma"/>
        </w:rPr>
        <w:t>- Редовни инспекцијски надзор над коришћењем површина јавне намене на територији Градске општине Палилула</w:t>
      </w:r>
    </w:p>
    <w:p w:rsidR="009E004A" w:rsidRPr="009F4432" w:rsidRDefault="009F4432" w:rsidP="009F4432">
      <w:pPr>
        <w:ind w:left="142"/>
        <w:jc w:val="both"/>
        <w:rPr>
          <w:rFonts w:ascii="Tahoma" w:hAnsi="Tahoma" w:cs="Tahoma"/>
        </w:rPr>
      </w:pPr>
      <w:r w:rsidRPr="009F4432">
        <w:rPr>
          <w:rFonts w:ascii="Tahoma" w:hAnsi="Tahoma" w:cs="Tahoma"/>
        </w:rPr>
        <w:lastRenderedPageBreak/>
        <w:t>-</w:t>
      </w:r>
      <w:r w:rsidR="009E004A" w:rsidRPr="009F4432">
        <w:rPr>
          <w:rFonts w:ascii="Tahoma" w:hAnsi="Tahoma" w:cs="Tahoma"/>
        </w:rPr>
        <w:t xml:space="preserve">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Pr="009F4432" w:rsidRDefault="009E004A" w:rsidP="009F4432">
      <w:pPr>
        <w:ind w:left="142"/>
        <w:jc w:val="both"/>
        <w:rPr>
          <w:rFonts w:ascii="Tahoma" w:hAnsi="Tahoma" w:cs="Tahoma"/>
        </w:rPr>
      </w:pPr>
      <w:r w:rsidRPr="009F4432"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 w:rsidRPr="009F4432">
        <w:rPr>
          <w:rFonts w:ascii="Tahoma" w:hAnsi="Tahoma" w:cs="Tahoma"/>
        </w:rPr>
        <w:t>- Израда месечног извештаја о раду сваког инспектора појединачно и комуналне инспекције у целини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>ЈУЛ: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Архивирање предмета инспектора из пописа аката 355-</w:t>
      </w:r>
    </w:p>
    <w:p w:rsidR="009E004A" w:rsidRDefault="009F4432" w:rsidP="009F4432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 </w:t>
      </w:r>
      <w:r w:rsidR="009E004A">
        <w:rPr>
          <w:rFonts w:ascii="Tahoma" w:hAnsi="Tahoma" w:cs="Tahoma"/>
        </w:rPr>
        <w:t xml:space="preserve"> - Инспекцијски надзор по захтеву странке и ванредни нспекцијски надзор</w:t>
      </w:r>
    </w:p>
    <w:p w:rsidR="009E004A" w:rsidRDefault="009F4432" w:rsidP="009F4432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 </w:t>
      </w:r>
      <w:r w:rsidR="009E004A">
        <w:rPr>
          <w:rFonts w:ascii="Tahoma" w:hAnsi="Tahoma" w:cs="Tahoma"/>
        </w:rPr>
        <w:t xml:space="preserve"> - Редовни инспекцијски надзор над радом ЈКП-а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F4432" w:rsidP="009F4432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 </w:t>
      </w:r>
      <w:r w:rsidR="009E004A"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АВГУСТ: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Архивирање предмета инспектора из пописа аката 355-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радом ЈКП-а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СЕПТЕМБАР: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Инспекцијски надзор по захтеву странке и ванредни нспекцијски надзор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 над радом ЈКП-а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коришћењем површина јавне намене на територији Градске општине Палилула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ОКТОБАР: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коришћењем површина јавне намене на територији Градске општине Палилула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Израда предлога годишњег плана инспекцијског надзора за 20</w:t>
      </w:r>
      <w:r w:rsidR="00786DDD">
        <w:rPr>
          <w:rFonts w:ascii="Tahoma" w:hAnsi="Tahoma" w:cs="Tahoma"/>
          <w:lang w:val="sr-Cyrl-RS"/>
        </w:rPr>
        <w:t>2</w:t>
      </w:r>
      <w:r w:rsidR="009F4432">
        <w:rPr>
          <w:rFonts w:ascii="Tahoma" w:hAnsi="Tahoma" w:cs="Tahoma"/>
          <w:lang w:val="sr-Cyrl-RS"/>
        </w:rPr>
        <w:t>2</w:t>
      </w:r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годину</w:t>
      </w:r>
      <w:proofErr w:type="gramEnd"/>
      <w:r>
        <w:rPr>
          <w:rFonts w:ascii="Tahoma" w:hAnsi="Tahoma" w:cs="Tahoma"/>
        </w:rPr>
        <w:t xml:space="preserve">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НОВЕМБАР: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Pr="009F4432" w:rsidRDefault="009E004A" w:rsidP="009E004A">
      <w:pPr>
        <w:ind w:left="142"/>
        <w:rPr>
          <w:rFonts w:ascii="Tahoma" w:hAnsi="Tahoma" w:cs="Tahoma"/>
          <w:b/>
        </w:rPr>
      </w:pPr>
      <w:r w:rsidRPr="009F4432">
        <w:rPr>
          <w:rFonts w:ascii="Tahoma" w:hAnsi="Tahoma" w:cs="Tahoma"/>
          <w:b/>
        </w:rPr>
        <w:t xml:space="preserve">ДЕЦЕМБАР: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целини. У складу са Годишњим програмом рада Начелник управе ГО Палилула планира месечне активности комуналних инспектора као распоред дужности. </w:t>
      </w:r>
    </w:p>
    <w:p w:rsidR="00F9493B" w:rsidRDefault="00F9493B" w:rsidP="009E004A">
      <w:pPr>
        <w:ind w:left="142"/>
        <w:rPr>
          <w:rFonts w:ascii="Tahoma" w:hAnsi="Tahoma" w:cs="Tahoma"/>
          <w:b/>
          <w:lang w:val="sr-Cyrl-RS"/>
        </w:rPr>
      </w:pPr>
    </w:p>
    <w:p w:rsidR="009E004A" w:rsidRPr="00F9493B" w:rsidRDefault="009E004A" w:rsidP="009E004A">
      <w:pPr>
        <w:ind w:left="142"/>
        <w:rPr>
          <w:rFonts w:ascii="Tahoma" w:hAnsi="Tahoma" w:cs="Tahoma"/>
          <w:b/>
        </w:rPr>
      </w:pPr>
      <w:r w:rsidRPr="00F9493B">
        <w:rPr>
          <w:rFonts w:ascii="Tahoma" w:hAnsi="Tahoma" w:cs="Tahoma"/>
          <w:b/>
        </w:rPr>
        <w:t>3.5. ПРОЦЕНА РИЗИКА У ИНСПЕКЦИЈСКОМ НАДЗОРУ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F4432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Процена ризика у Годишњем плану инспекцијског надзора за 20</w:t>
      </w:r>
      <w:r w:rsidR="00786DDD">
        <w:rPr>
          <w:rFonts w:ascii="Tahoma" w:hAnsi="Tahoma" w:cs="Tahoma"/>
          <w:lang w:val="sr-Cyrl-RS"/>
        </w:rPr>
        <w:t>2</w:t>
      </w:r>
      <w:r w:rsidR="00AD1588">
        <w:rPr>
          <w:rFonts w:ascii="Tahoma" w:hAnsi="Tahoma" w:cs="Tahoma"/>
          <w:lang w:val="sr-Cyrl-RS"/>
        </w:rPr>
        <w:t>1</w:t>
      </w:r>
      <w:r>
        <w:rPr>
          <w:rFonts w:ascii="Tahoma" w:hAnsi="Tahoma" w:cs="Tahoma"/>
        </w:rPr>
        <w:t>.</w:t>
      </w:r>
      <w:proofErr w:type="gramEnd"/>
      <w:r w:rsidR="00AD1588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>годину,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надзора, као и на основу информација и добијених података од других инспекција, других овлашћених органа и организација, што је и представљено табеларно, а исто обрађено и представљено у контролним листама.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248285</wp:posOffset>
                </wp:positionV>
                <wp:extent cx="914400" cy="7239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2A7BD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9.55pt" to="297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708"/>
        <w:gridCol w:w="709"/>
        <w:gridCol w:w="709"/>
        <w:gridCol w:w="709"/>
        <w:gridCol w:w="708"/>
        <w:gridCol w:w="709"/>
        <w:gridCol w:w="709"/>
        <w:gridCol w:w="3401"/>
      </w:tblGrid>
      <w:tr w:rsidR="009E004A" w:rsidTr="009E004A">
        <w:trPr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Критичан ризик</w:t>
            </w:r>
          </w:p>
        </w:tc>
      </w:tr>
      <w:tr w:rsidR="009E004A" w:rsidTr="009E004A">
        <w:trPr>
          <w:trHeight w:val="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Високи ризик</w:t>
            </w:r>
          </w:p>
        </w:tc>
      </w:tr>
      <w:tr w:rsidR="009E004A" w:rsidTr="009E004A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E004A" w:rsidRDefault="009E004A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9525</wp:posOffset>
                      </wp:positionV>
                      <wp:extent cx="1304925" cy="3714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BA26FB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75pt" to="99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Средњи ризик</w:t>
            </w:r>
          </w:p>
        </w:tc>
      </w:tr>
      <w:tr w:rsidR="009E004A" w:rsidTr="009E004A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354330</wp:posOffset>
                      </wp:positionV>
                      <wp:extent cx="542925" cy="3524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352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B2E05B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7.9pt" to="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11430</wp:posOffset>
                      </wp:positionV>
                      <wp:extent cx="904875" cy="34290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83E4FB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.9pt" to="67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sr-Cyrl-RS"/>
              </w:rPr>
              <w:t>Низак ризик</w:t>
            </w:r>
          </w:p>
        </w:tc>
      </w:tr>
      <w:tr w:rsidR="009E004A" w:rsidTr="009E004A"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E004A" w:rsidRDefault="009E004A">
            <w:pPr>
              <w:spacing w:line="240" w:lineRule="auto"/>
              <w:rPr>
                <w:highlight w:val="blac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Незнатан ризик</w:t>
            </w:r>
          </w:p>
        </w:tc>
      </w:tr>
      <w:tr w:rsidR="009E004A" w:rsidTr="009E004A">
        <w:trPr>
          <w:trHeight w:val="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A" w:rsidRDefault="009E004A">
            <w:pPr>
              <w:spacing w:line="240" w:lineRule="auto"/>
            </w:pPr>
          </w:p>
        </w:tc>
      </w:tr>
    </w:tbl>
    <w:p w:rsidR="009E004A" w:rsidRDefault="009E004A" w:rsidP="009E004A">
      <w:pPr>
        <w:ind w:left="142"/>
      </w:pP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F4432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Процена ризика се врши и у току инспекцијског надзора, што некада доводи до корекције у односу на ризик предвиђен контролним листама.</w:t>
      </w:r>
      <w:proofErr w:type="gramEnd"/>
    </w:p>
    <w:p w:rsidR="009E004A" w:rsidRDefault="009E004A" w:rsidP="00F9493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>4. ПРЕДЛОЗИ ЗА УНАПРЕЂЕЊЕ</w:t>
      </w:r>
      <w:r w:rsidR="00B849A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849A6">
        <w:rPr>
          <w:rFonts w:ascii="Tahoma" w:hAnsi="Tahoma" w:cs="Tahoma"/>
          <w:b/>
          <w:bCs/>
          <w:sz w:val="24"/>
          <w:szCs w:val="24"/>
          <w:lang w:val="sr-Cyrl-RS"/>
        </w:rPr>
        <w:t>РАДА</w:t>
      </w:r>
      <w:bookmarkStart w:id="0" w:name="_GoBack"/>
      <w:bookmarkEnd w:id="0"/>
      <w:r>
        <w:rPr>
          <w:rFonts w:ascii="Tahoma" w:hAnsi="Tahoma" w:cs="Tahoma"/>
        </w:rPr>
        <w:t xml:space="preserve">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Побољшање материјалног положаја инспектора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Унапређење рада инспектора кроз континуирану обуку, присуство семинарима и едукацијама, ради ефикаснијег рада и квалитетније примене нових законских решења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Константна сарадња инспекцијских органа са другим инспекцијама, судским органима, полицијом и комуналном полицијом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Ефикасније извршење решења од трећих лица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Увођење јединственог информационог система за инспекције </w:t>
      </w:r>
    </w:p>
    <w:p w:rsidR="009E004A" w:rsidRDefault="009E004A" w:rsidP="009E004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5. ЗАВРШНА НАПОМЕНА</w:t>
      </w:r>
    </w:p>
    <w:p w:rsidR="009E004A" w:rsidRDefault="009E004A" w:rsidP="009E004A">
      <w:pPr>
        <w:rPr>
          <w:rFonts w:ascii="Tahoma" w:hAnsi="Tahoma" w:cs="Tahoma"/>
          <w:b/>
          <w:bCs/>
          <w:sz w:val="24"/>
          <w:szCs w:val="24"/>
        </w:rPr>
      </w:pPr>
    </w:p>
    <w:p w:rsidR="009E004A" w:rsidRDefault="009E004A" w:rsidP="009F44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F443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Управа Градске општине Палилула Града Ниша- </w:t>
      </w:r>
      <w:r w:rsidR="009F4432">
        <w:rPr>
          <w:rFonts w:ascii="Tahoma" w:hAnsi="Tahoma" w:cs="Tahoma"/>
          <w:lang w:val="sr-Cyrl-RS"/>
        </w:rPr>
        <w:t>Одсек за имовинско-правне и</w:t>
      </w:r>
      <w:r>
        <w:rPr>
          <w:rFonts w:ascii="Tahoma" w:hAnsi="Tahoma" w:cs="Tahoma"/>
        </w:rPr>
        <w:t xml:space="preserve"> комуналн</w:t>
      </w:r>
      <w:r w:rsidR="009F4432">
        <w:rPr>
          <w:rFonts w:ascii="Tahoma" w:hAnsi="Tahoma" w:cs="Tahoma"/>
          <w:lang w:val="sr-Cyrl-RS"/>
        </w:rPr>
        <w:t>е</w:t>
      </w:r>
      <w:r>
        <w:rPr>
          <w:rFonts w:ascii="Tahoma" w:hAnsi="Tahoma" w:cs="Tahoma"/>
        </w:rPr>
        <w:t xml:space="preserve"> послов</w:t>
      </w:r>
      <w:r w:rsidR="009F4432">
        <w:rPr>
          <w:rFonts w:ascii="Tahoma" w:hAnsi="Tahoma" w:cs="Tahoma"/>
          <w:lang w:val="sr-Cyrl-RS"/>
        </w:rPr>
        <w:t>е</w:t>
      </w:r>
      <w:r>
        <w:rPr>
          <w:rFonts w:ascii="Tahoma" w:hAnsi="Tahoma" w:cs="Tahoma"/>
        </w:rPr>
        <w:t xml:space="preserve"> задржава право измене и допуне Годишњег плана инспекцијског надзора за 20</w:t>
      </w:r>
      <w:r w:rsidR="00786DDD">
        <w:rPr>
          <w:rFonts w:ascii="Tahoma" w:hAnsi="Tahoma" w:cs="Tahoma"/>
          <w:lang w:val="sr-Cyrl-RS"/>
        </w:rPr>
        <w:t>2</w:t>
      </w:r>
      <w:r w:rsidR="009F4432">
        <w:rPr>
          <w:rFonts w:ascii="Tahoma" w:hAnsi="Tahoma" w:cs="Tahoma"/>
          <w:lang w:val="sr-Cyrl-RS"/>
        </w:rPr>
        <w:t>1</w:t>
      </w:r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годину</w:t>
      </w:r>
      <w:proofErr w:type="gramEnd"/>
      <w:r>
        <w:rPr>
          <w:rFonts w:ascii="Tahoma" w:hAnsi="Tahoma" w:cs="Tahoma"/>
        </w:rPr>
        <w:t>. Годишњи план инспекцијског надзора за 20</w:t>
      </w:r>
      <w:r w:rsidR="00786DDD">
        <w:rPr>
          <w:rFonts w:ascii="Tahoma" w:hAnsi="Tahoma" w:cs="Tahoma"/>
          <w:lang w:val="sr-Cyrl-RS"/>
        </w:rPr>
        <w:t>2</w:t>
      </w:r>
      <w:r w:rsidR="009F4432">
        <w:rPr>
          <w:rFonts w:ascii="Tahoma" w:hAnsi="Tahoma" w:cs="Tahoma"/>
          <w:lang w:val="sr-Cyrl-RS"/>
        </w:rPr>
        <w:t>1</w:t>
      </w:r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годину</w:t>
      </w:r>
      <w:proofErr w:type="gramEnd"/>
      <w:r>
        <w:rPr>
          <w:rFonts w:ascii="Tahoma" w:hAnsi="Tahoma" w:cs="Tahoma"/>
        </w:rPr>
        <w:t xml:space="preserve"> ће се редовно ажурирати и контролисати у складу са потребама. </w:t>
      </w:r>
    </w:p>
    <w:p w:rsidR="009E004A" w:rsidRDefault="009E004A" w:rsidP="009F4432">
      <w:pPr>
        <w:ind w:left="142"/>
        <w:jc w:val="both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0538F6" w:rsidRDefault="000538F6" w:rsidP="009E004A">
      <w:pPr>
        <w:ind w:left="142"/>
        <w:rPr>
          <w:rFonts w:ascii="Tahoma" w:hAnsi="Tahoma" w:cs="Tahoma"/>
        </w:rPr>
      </w:pPr>
    </w:p>
    <w:p w:rsidR="000538F6" w:rsidRDefault="000538F6" w:rsidP="009E004A">
      <w:pPr>
        <w:ind w:left="142"/>
        <w:rPr>
          <w:rFonts w:ascii="Tahoma" w:hAnsi="Tahoma" w:cs="Tahoma"/>
        </w:rPr>
      </w:pPr>
    </w:p>
    <w:p w:rsidR="000538F6" w:rsidRPr="00885F2E" w:rsidRDefault="00885F2E" w:rsidP="00885F2E">
      <w:pPr>
        <w:tabs>
          <w:tab w:val="left" w:pos="7050"/>
        </w:tabs>
        <w:ind w:left="142"/>
        <w:rPr>
          <w:rFonts w:ascii="Tahoma" w:hAnsi="Tahoma" w:cs="Tahoma"/>
          <w:lang w:val="sr-Cyrl-R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lang w:val="sr-Cyrl-RS"/>
        </w:rPr>
        <w:t>Шеф Одсека</w:t>
      </w:r>
    </w:p>
    <w:p w:rsidR="009E004A" w:rsidRDefault="009E004A" w:rsidP="009E004A">
      <w:pPr>
        <w:tabs>
          <w:tab w:val="left" w:pos="6060"/>
        </w:tabs>
        <w:rPr>
          <w:rFonts w:ascii="Tahoma" w:hAnsi="Tahoma" w:cs="Tahoma"/>
        </w:rPr>
      </w:pPr>
    </w:p>
    <w:p w:rsidR="009E004A" w:rsidRPr="00885F2E" w:rsidRDefault="00885F2E" w:rsidP="00885F2E">
      <w:pPr>
        <w:tabs>
          <w:tab w:val="left" w:pos="6765"/>
        </w:tabs>
        <w:ind w:left="142"/>
        <w:rPr>
          <w:rFonts w:ascii="Tahoma" w:hAnsi="Tahoma" w:cs="Tahoma"/>
          <w:lang w:val="sr-Cyrl-RS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lang w:val="sr-Cyrl-RS"/>
        </w:rPr>
        <w:t>__________________</w:t>
      </w:r>
    </w:p>
    <w:p w:rsidR="009E004A" w:rsidRPr="00885F2E" w:rsidRDefault="000538F6" w:rsidP="00885F2E">
      <w:pPr>
        <w:tabs>
          <w:tab w:val="left" w:pos="6585"/>
          <w:tab w:val="left" w:pos="6765"/>
        </w:tabs>
        <w:rPr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    </w:t>
      </w:r>
      <w:r w:rsidR="009E004A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885F2E">
        <w:rPr>
          <w:rFonts w:ascii="Tahoma" w:hAnsi="Tahoma" w:cs="Tahoma"/>
          <w:sz w:val="24"/>
          <w:szCs w:val="24"/>
          <w:lang w:val="sr-Cyrl-RS"/>
        </w:rPr>
        <w:t xml:space="preserve">            </w:t>
      </w:r>
      <w:r w:rsidR="00885F2E">
        <w:rPr>
          <w:rFonts w:ascii="Tahoma" w:hAnsi="Tahoma" w:cs="Tahoma"/>
          <w:sz w:val="24"/>
          <w:szCs w:val="24"/>
        </w:rPr>
        <w:t xml:space="preserve">                                     </w:t>
      </w:r>
      <w:r w:rsidR="00885F2E">
        <w:rPr>
          <w:rFonts w:ascii="Tahoma" w:hAnsi="Tahoma" w:cs="Tahoma"/>
          <w:sz w:val="24"/>
          <w:szCs w:val="24"/>
        </w:rPr>
        <w:tab/>
      </w:r>
      <w:r w:rsidR="00885F2E">
        <w:rPr>
          <w:rFonts w:ascii="Tahoma" w:hAnsi="Tahoma" w:cs="Tahoma"/>
          <w:sz w:val="24"/>
          <w:szCs w:val="24"/>
          <w:lang w:val="sr-Cyrl-RS"/>
        </w:rPr>
        <w:t xml:space="preserve">  </w:t>
      </w:r>
      <w:r w:rsidR="00885F2E">
        <w:rPr>
          <w:rFonts w:ascii="Tahoma" w:hAnsi="Tahoma" w:cs="Tahoma"/>
          <w:sz w:val="24"/>
          <w:szCs w:val="24"/>
        </w:rPr>
        <w:tab/>
      </w:r>
      <w:r w:rsidR="00885F2E">
        <w:rPr>
          <w:rFonts w:ascii="Tahoma" w:hAnsi="Tahoma" w:cs="Tahoma"/>
          <w:sz w:val="24"/>
          <w:szCs w:val="24"/>
          <w:lang w:val="sr-Cyrl-RS"/>
        </w:rPr>
        <w:t>Војкан Тричковић</w:t>
      </w:r>
    </w:p>
    <w:p w:rsidR="00423B38" w:rsidRDefault="00423B38"/>
    <w:sectPr w:rsidR="00423B38" w:rsidSect="009E004A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68FD"/>
    <w:multiLevelType w:val="hybridMultilevel"/>
    <w:tmpl w:val="0EF29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46BE3"/>
    <w:multiLevelType w:val="hybridMultilevel"/>
    <w:tmpl w:val="99606B7C"/>
    <w:lvl w:ilvl="0" w:tplc="D95E639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3F46D0"/>
    <w:multiLevelType w:val="multilevel"/>
    <w:tmpl w:val="35707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55175AB"/>
    <w:multiLevelType w:val="hybridMultilevel"/>
    <w:tmpl w:val="62A27736"/>
    <w:lvl w:ilvl="0" w:tplc="241A000F">
      <w:start w:val="1"/>
      <w:numFmt w:val="decimal"/>
      <w:lvlText w:val="%1."/>
      <w:lvlJc w:val="left"/>
      <w:pPr>
        <w:ind w:left="81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4A"/>
    <w:rsid w:val="000538F6"/>
    <w:rsid w:val="00416BDC"/>
    <w:rsid w:val="00423B38"/>
    <w:rsid w:val="004D210C"/>
    <w:rsid w:val="005A1DC9"/>
    <w:rsid w:val="00786DDD"/>
    <w:rsid w:val="00863FFA"/>
    <w:rsid w:val="00885F2E"/>
    <w:rsid w:val="009A3116"/>
    <w:rsid w:val="009E004A"/>
    <w:rsid w:val="009F4432"/>
    <w:rsid w:val="00A95CE2"/>
    <w:rsid w:val="00AD1588"/>
    <w:rsid w:val="00B849A6"/>
    <w:rsid w:val="00CE383D"/>
    <w:rsid w:val="00DC53E7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04A"/>
    <w:pPr>
      <w:ind w:left="720"/>
      <w:contextualSpacing/>
    </w:pPr>
  </w:style>
  <w:style w:type="table" w:styleId="TableGrid">
    <w:name w:val="Table Grid"/>
    <w:basedOn w:val="TableNormal"/>
    <w:uiPriority w:val="39"/>
    <w:rsid w:val="009E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04A"/>
    <w:pPr>
      <w:ind w:left="720"/>
      <w:contextualSpacing/>
    </w:pPr>
  </w:style>
  <w:style w:type="table" w:styleId="TableGrid">
    <w:name w:val="Table Grid"/>
    <w:basedOn w:val="TableNormal"/>
    <w:uiPriority w:val="39"/>
    <w:rsid w:val="009E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</dc:creator>
  <cp:lastModifiedBy>Slobodan Pavkovic</cp:lastModifiedBy>
  <cp:revision>7</cp:revision>
  <dcterms:created xsi:type="dcterms:W3CDTF">2021-02-26T07:15:00Z</dcterms:created>
  <dcterms:modified xsi:type="dcterms:W3CDTF">2021-02-26T07:42:00Z</dcterms:modified>
</cp:coreProperties>
</file>